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424370" w14:paraId="4B24C1A0" w14:textId="77777777" w:rsidTr="00E07BE4">
        <w:tc>
          <w:tcPr>
            <w:tcW w:w="993" w:type="dxa"/>
          </w:tcPr>
          <w:p w14:paraId="22A72A11" w14:textId="77777777" w:rsidR="00424370" w:rsidRDefault="009A3107" w:rsidP="00E07BE4">
            <w:pPr>
              <w:pStyle w:val="tabl2"/>
              <w:spacing w:line="360" w:lineRule="auto"/>
            </w:pPr>
            <w:r>
              <w:rPr>
                <w:noProof/>
              </w:rPr>
              <w:drawing>
                <wp:inline distT="0" distB="0" distL="0" distR="0" wp14:anchorId="0E1B089D" wp14:editId="3E262642">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02058C12" w14:textId="77777777" w:rsidR="00424370" w:rsidRDefault="009A3107" w:rsidP="00CC27A1">
            <w:pPr>
              <w:pStyle w:val="tabl2"/>
              <w:rPr>
                <w:color w:val="901D24"/>
              </w:rPr>
            </w:pPr>
            <w:r>
              <w:rPr>
                <w:color w:val="901D24"/>
              </w:rPr>
              <w:t>Votre contact :    Marion</w:t>
            </w:r>
          </w:p>
          <w:p w14:paraId="29DB435D" w14:textId="77777777" w:rsidR="00424370" w:rsidRDefault="009A3107" w:rsidP="00CC27A1">
            <w:pPr>
              <w:pStyle w:val="tabl2"/>
              <w:rPr>
                <w:color w:val="901D24"/>
              </w:rPr>
            </w:pPr>
            <w:r>
              <w:rPr>
                <w:color w:val="901D24"/>
              </w:rPr>
              <w:t>Votre référence : 25942</w:t>
            </w:r>
          </w:p>
        </w:tc>
        <w:tc>
          <w:tcPr>
            <w:tcW w:w="3935" w:type="dxa"/>
          </w:tcPr>
          <w:p w14:paraId="5BB422CC" w14:textId="77777777" w:rsidR="00424370" w:rsidRDefault="009A3107" w:rsidP="00CC27A1">
            <w:pPr>
              <w:pStyle w:val="tabl2"/>
              <w:rPr>
                <w:color w:val="901D24"/>
              </w:rPr>
            </w:pPr>
            <w:r>
              <w:rPr>
                <w:color w:val="901D24"/>
              </w:rPr>
              <w:t>marion@zen-fr.com</w:t>
            </w:r>
          </w:p>
          <w:p w14:paraId="28A7DF0D" w14:textId="77777777" w:rsidR="00424370" w:rsidRDefault="009A3107" w:rsidP="00CC27A1">
            <w:pPr>
              <w:pStyle w:val="tabl2"/>
              <w:rPr>
                <w:color w:val="901D24"/>
              </w:rPr>
            </w:pPr>
            <w:r>
              <w:rPr>
                <w:color w:val="901D24"/>
              </w:rPr>
              <w:t>02.53.35.70.28</w:t>
            </w:r>
          </w:p>
        </w:tc>
      </w:tr>
    </w:tbl>
    <w:tbl>
      <w:tblPr>
        <w:tblStyle w:val="Date1"/>
        <w:tblW w:w="0" w:type="auto"/>
        <w:tblLook w:val="04A0" w:firstRow="1" w:lastRow="0" w:firstColumn="1" w:lastColumn="0" w:noHBand="0" w:noVBand="1"/>
      </w:tblPr>
      <w:tblGrid>
        <w:gridCol w:w="10466"/>
      </w:tblGrid>
      <w:tr w:rsidR="00424370" w14:paraId="103FE547" w14:textId="77777777" w:rsidTr="0051732A">
        <w:tc>
          <w:tcPr>
            <w:tcW w:w="10466" w:type="dxa"/>
          </w:tcPr>
          <w:p w14:paraId="5C24F10A" w14:textId="77777777" w:rsidR="00424370" w:rsidRDefault="00144482" w:rsidP="009A3107">
            <w:pPr>
              <w:pStyle w:val="titre1Zen"/>
              <w:ind w:left="-105"/>
            </w:pPr>
            <w:r>
              <w:rPr>
                <w:noProof/>
              </w:rPr>
              <w:drawing>
                <wp:inline distT="0" distB="0" distL="0" distR="0" wp14:anchorId="589686CB" wp14:editId="21BE0B44">
                  <wp:extent cx="6645910" cy="4432822"/>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432822"/>
                          </a:xfrm>
                          <a:prstGeom prst="rect">
                            <a:avLst/>
                          </a:prstGeom>
                        </pic:spPr>
                      </pic:pic>
                    </a:graphicData>
                  </a:graphic>
                </wp:inline>
              </w:drawing>
            </w:r>
          </w:p>
        </w:tc>
      </w:tr>
    </w:tbl>
    <w:p w14:paraId="7E4B83B2" w14:textId="77777777" w:rsidR="00424370" w:rsidRDefault="00424370" w:rsidP="006A75C8">
      <w:pPr>
        <w:pStyle w:val="devis6"/>
        <w:numPr>
          <w:ilvl w:val="0"/>
          <w:numId w:val="0"/>
        </w:numPr>
        <w:ind w:right="-24"/>
        <w:rPr>
          <w:rFonts w:ascii="FontAwesome" w:hAnsi="FontAwesome"/>
          <w:sz w:val="2"/>
          <w:szCs w:val="2"/>
        </w:rPr>
      </w:pPr>
    </w:p>
    <w:p w14:paraId="320838A1" w14:textId="77777777" w:rsidR="00424370" w:rsidRDefault="00424370" w:rsidP="003672FC">
      <w:pPr>
        <w:pStyle w:val="titre1Zen"/>
      </w:pPr>
    </w:p>
    <w:p w14:paraId="007140CC" w14:textId="77777777" w:rsidR="00424370" w:rsidRDefault="003672FC" w:rsidP="003672FC">
      <w:pPr>
        <w:pStyle w:val="titre1Zen"/>
      </w:pPr>
      <w:r>
        <w:t xml:space="preserve"> Voyage au Pays du Soleil Levant</w:t>
      </w:r>
    </w:p>
    <w:p w14:paraId="13CF9074" w14:textId="77777777" w:rsidR="00424370" w:rsidRDefault="00997001" w:rsidP="003672FC">
      <w:pPr>
        <w:pStyle w:val="titre1Zen"/>
      </w:pPr>
      <w:r>
        <w:t>11 jours / 8 nuits</w:t>
      </w:r>
    </w:p>
    <w:p w14:paraId="1CE56A6A" w14:textId="77777777" w:rsidR="00424370" w:rsidRDefault="00424370" w:rsidP="003672FC">
      <w:pPr>
        <w:pStyle w:val="titre1Zen"/>
      </w:pPr>
    </w:p>
    <w:p w14:paraId="2830334C" w14:textId="77777777" w:rsidR="00424370" w:rsidRDefault="00CF62A0" w:rsidP="00845A3A">
      <w:pPr>
        <w:pStyle w:val="Corps1Zen"/>
        <w:rPr>
          <w:rFonts w:ascii="Bradley Hand ITC" w:hAnsi="Bradley Hand ITC"/>
          <w:caps/>
          <w:color w:val="FFFFFF" w:themeColor="background1"/>
          <w:sz w:val="40"/>
          <w:szCs w:val="36"/>
        </w:rPr>
      </w:pPr>
      <w:r>
        <w:t>Cet archipel volcanique s’étire sur plus de 3 000 kilomètres, sur quatre îles principales et plus de 5 000 îlots égrenés tels des perles dans le Pacifique Ouest. Sa nature géologique confère au Japon une variété de paysages et de climats presque sans égale, véritable kaléidoscope d’ambiances et de teintes. Haut en couleurs, le Japon multiplie les contrastes à l’instar de la dualité entre l’urbanisme électrique de Tokyo et la sérénité de ses jardins zens épurés. Excessive et plurielle, l’Empire du Soleil Levant est une destination résolument surprenante.</w:t>
      </w:r>
      <w:r>
        <w:br w:type="page"/>
      </w:r>
    </w:p>
    <w:p w14:paraId="5C2CB114" w14:textId="77777777" w:rsidR="00424370" w:rsidRDefault="00E022E2" w:rsidP="00E022E2">
      <w:pPr>
        <w:pStyle w:val="TitretapesZen"/>
      </w:pPr>
      <w:r>
        <w:lastRenderedPageBreak/>
        <w:t>LES ETAPES</w:t>
      </w:r>
    </w:p>
    <w:p w14:paraId="399232E1" w14:textId="77777777" w:rsidR="00424370" w:rsidRDefault="00424370" w:rsidP="00C52590">
      <w:pPr>
        <w:pStyle w:val="Corps1Zen"/>
        <w:rPr>
          <w:caps/>
        </w:rPr>
      </w:pPr>
    </w:p>
    <w:p w14:paraId="38B6C565" w14:textId="77777777" w:rsidR="00424370" w:rsidRDefault="00C52590" w:rsidP="00C52590">
      <w:pPr>
        <w:pStyle w:val="dateetapes1"/>
        <w:spacing w:after="0"/>
        <w:rPr>
          <w:b/>
          <w:caps/>
        </w:rPr>
      </w:pPr>
      <w:r>
        <w:rPr>
          <w:b/>
          <w:caps/>
        </w:rPr>
        <w:t xml:space="preserve">Jour 01 : PARIS CDG </w:t>
      </w:r>
      <w:r>
        <w:rPr>
          <w:rFonts w:hAnsi="FontAwesome"/>
        </w:rPr>
        <w:t></w:t>
      </w:r>
      <w:r>
        <w:rPr>
          <w:b/>
          <w:caps/>
        </w:rPr>
        <w:t xml:space="preserve"> OSAKA</w:t>
      </w:r>
    </w:p>
    <w:p w14:paraId="56BF7D7F" w14:textId="77777777" w:rsidR="00424370" w:rsidRDefault="00C52590" w:rsidP="00C52590">
      <w:pPr>
        <w:pStyle w:val="dateetapes1"/>
        <w:spacing w:after="0"/>
        <w:rPr>
          <w:b/>
          <w:caps/>
        </w:rPr>
      </w:pPr>
      <w:r>
        <w:t>Mercredi 01 octobre 2025</w:t>
      </w:r>
    </w:p>
    <w:p w14:paraId="0B3E47C2" w14:textId="77777777" w:rsidR="00424370" w:rsidRDefault="00424370" w:rsidP="00C52590">
      <w:pPr>
        <w:pStyle w:val="dateetapes1"/>
        <w:spacing w:after="0"/>
      </w:pPr>
    </w:p>
    <w:p w14:paraId="6F53900D" w14:textId="77777777" w:rsidR="00424370" w:rsidRDefault="00C52590" w:rsidP="00C52590">
      <w:pPr>
        <w:pStyle w:val="dateetapes1"/>
        <w:spacing w:after="0"/>
        <w:rPr>
          <w:b/>
          <w:caps/>
        </w:rPr>
      </w:pPr>
      <w:r>
        <w:rPr>
          <w:b/>
          <w:caps/>
        </w:rPr>
        <w:t>Jour 02 : OSAKA</w:t>
      </w:r>
    </w:p>
    <w:p w14:paraId="73CA33DD" w14:textId="77777777" w:rsidR="00424370" w:rsidRDefault="00C52590" w:rsidP="00C52590">
      <w:pPr>
        <w:pStyle w:val="dateetapes1"/>
        <w:spacing w:after="0"/>
        <w:rPr>
          <w:b/>
          <w:caps/>
        </w:rPr>
      </w:pPr>
      <w:r>
        <w:t>Jeudi 02 octobre 2025</w:t>
      </w:r>
    </w:p>
    <w:p w14:paraId="2F3489EA" w14:textId="77777777" w:rsidR="00424370" w:rsidRDefault="00424370" w:rsidP="00C52590">
      <w:pPr>
        <w:pStyle w:val="dateetapes1"/>
        <w:spacing w:after="0"/>
      </w:pPr>
    </w:p>
    <w:p w14:paraId="0D9BADC1" w14:textId="77777777" w:rsidR="00424370" w:rsidRDefault="00C52590" w:rsidP="00C52590">
      <w:pPr>
        <w:pStyle w:val="dateetapes1"/>
        <w:spacing w:after="0"/>
        <w:rPr>
          <w:b/>
          <w:caps/>
        </w:rPr>
      </w:pPr>
      <w:r>
        <w:rPr>
          <w:b/>
          <w:caps/>
        </w:rPr>
        <w:t>Jour 03 : JOURNEE EXPOSITION UNIVERSELLE OSAKA</w:t>
      </w:r>
    </w:p>
    <w:p w14:paraId="28656D20" w14:textId="77777777" w:rsidR="00424370" w:rsidRDefault="00C52590" w:rsidP="00C52590">
      <w:pPr>
        <w:pStyle w:val="dateetapes1"/>
        <w:spacing w:after="0"/>
        <w:rPr>
          <w:b/>
          <w:caps/>
        </w:rPr>
      </w:pPr>
      <w:r>
        <w:t>Vendredi 03 octobre 2025</w:t>
      </w:r>
    </w:p>
    <w:p w14:paraId="56183E50" w14:textId="77777777" w:rsidR="00424370" w:rsidRDefault="00424370" w:rsidP="00C52590">
      <w:pPr>
        <w:pStyle w:val="dateetapes1"/>
        <w:spacing w:after="0"/>
      </w:pPr>
    </w:p>
    <w:p w14:paraId="7B1B6D28" w14:textId="77777777" w:rsidR="00424370" w:rsidRDefault="00C52590" w:rsidP="00C52590">
      <w:pPr>
        <w:pStyle w:val="dateetapes1"/>
        <w:spacing w:after="0"/>
        <w:rPr>
          <w:b/>
          <w:caps/>
        </w:rPr>
      </w:pPr>
      <w:r>
        <w:rPr>
          <w:b/>
          <w:caps/>
        </w:rPr>
        <w:t>Jour 04 : OSAKA / MIYAJIMA / MIYAJIMAGUCHI</w:t>
      </w:r>
    </w:p>
    <w:p w14:paraId="66379F86" w14:textId="77777777" w:rsidR="00424370" w:rsidRDefault="00C52590" w:rsidP="00C52590">
      <w:pPr>
        <w:pStyle w:val="dateetapes1"/>
        <w:spacing w:after="0"/>
        <w:rPr>
          <w:b/>
          <w:caps/>
        </w:rPr>
      </w:pPr>
      <w:r>
        <w:t>Samedi 04 octobre 2025</w:t>
      </w:r>
    </w:p>
    <w:p w14:paraId="7EEFCB97" w14:textId="77777777" w:rsidR="00424370" w:rsidRDefault="00424370" w:rsidP="00C52590">
      <w:pPr>
        <w:pStyle w:val="dateetapes1"/>
        <w:spacing w:after="0"/>
      </w:pPr>
    </w:p>
    <w:p w14:paraId="50625FFB" w14:textId="77777777" w:rsidR="00424370" w:rsidRDefault="00C52590" w:rsidP="00C52590">
      <w:pPr>
        <w:pStyle w:val="dateetapes1"/>
        <w:spacing w:after="0"/>
        <w:rPr>
          <w:b/>
          <w:caps/>
        </w:rPr>
      </w:pPr>
      <w:r>
        <w:rPr>
          <w:b/>
          <w:caps/>
        </w:rPr>
        <w:t>Jour 05 : MIYAJIMAGUCHI / HIROSHIMA / OKAYAMA / KYOTO</w:t>
      </w:r>
    </w:p>
    <w:p w14:paraId="69091166" w14:textId="77777777" w:rsidR="00424370" w:rsidRDefault="00C52590" w:rsidP="00C52590">
      <w:pPr>
        <w:pStyle w:val="dateetapes1"/>
        <w:spacing w:after="0"/>
        <w:rPr>
          <w:b/>
          <w:caps/>
        </w:rPr>
      </w:pPr>
      <w:r>
        <w:t>Dimanche 05 octobre 2025</w:t>
      </w:r>
    </w:p>
    <w:p w14:paraId="1BED6181" w14:textId="77777777" w:rsidR="00424370" w:rsidRDefault="00424370" w:rsidP="00C52590">
      <w:pPr>
        <w:pStyle w:val="dateetapes1"/>
        <w:spacing w:after="0"/>
      </w:pPr>
    </w:p>
    <w:p w14:paraId="7CC25778" w14:textId="77777777" w:rsidR="00424370" w:rsidRDefault="00C52590" w:rsidP="00C52590">
      <w:pPr>
        <w:pStyle w:val="dateetapes1"/>
        <w:spacing w:after="0"/>
        <w:rPr>
          <w:b/>
          <w:caps/>
        </w:rPr>
      </w:pPr>
      <w:r>
        <w:rPr>
          <w:b/>
          <w:caps/>
        </w:rPr>
        <w:t>Jour 06 : KYOTO</w:t>
      </w:r>
    </w:p>
    <w:p w14:paraId="46A28CFB" w14:textId="77777777" w:rsidR="00424370" w:rsidRDefault="00C52590" w:rsidP="00C52590">
      <w:pPr>
        <w:pStyle w:val="dateetapes1"/>
        <w:spacing w:after="0"/>
        <w:rPr>
          <w:b/>
          <w:caps/>
        </w:rPr>
      </w:pPr>
      <w:r>
        <w:t>Lundi 06 octobre 2025</w:t>
      </w:r>
    </w:p>
    <w:p w14:paraId="650752B9" w14:textId="77777777" w:rsidR="00424370" w:rsidRDefault="00424370" w:rsidP="00C52590">
      <w:pPr>
        <w:pStyle w:val="dateetapes1"/>
        <w:spacing w:after="0"/>
      </w:pPr>
    </w:p>
    <w:p w14:paraId="64FD5F5E" w14:textId="77777777" w:rsidR="00424370" w:rsidRDefault="00C52590" w:rsidP="00C52590">
      <w:pPr>
        <w:pStyle w:val="dateetapes1"/>
        <w:spacing w:after="0"/>
        <w:rPr>
          <w:b/>
          <w:caps/>
        </w:rPr>
      </w:pPr>
      <w:r>
        <w:rPr>
          <w:b/>
          <w:caps/>
        </w:rPr>
        <w:t>Jour 07 : KYOTO</w:t>
      </w:r>
    </w:p>
    <w:p w14:paraId="67408305" w14:textId="77777777" w:rsidR="00424370" w:rsidRDefault="00C52590" w:rsidP="00C52590">
      <w:pPr>
        <w:pStyle w:val="dateetapes1"/>
        <w:spacing w:after="0"/>
        <w:rPr>
          <w:b/>
          <w:caps/>
        </w:rPr>
      </w:pPr>
      <w:r>
        <w:t>Mardi 07 octobre 2025</w:t>
      </w:r>
    </w:p>
    <w:p w14:paraId="30EF49E8" w14:textId="77777777" w:rsidR="00424370" w:rsidRDefault="00424370" w:rsidP="00C52590">
      <w:pPr>
        <w:pStyle w:val="dateetapes1"/>
        <w:spacing w:after="0"/>
      </w:pPr>
    </w:p>
    <w:p w14:paraId="66F3231E" w14:textId="77777777" w:rsidR="00424370" w:rsidRDefault="00C52590" w:rsidP="00C52590">
      <w:pPr>
        <w:pStyle w:val="dateetapes1"/>
        <w:spacing w:after="0"/>
        <w:rPr>
          <w:b/>
          <w:caps/>
        </w:rPr>
      </w:pPr>
      <w:r>
        <w:rPr>
          <w:b/>
          <w:caps/>
        </w:rPr>
        <w:t>Jour 08 : KYOTO / TOKYO</w:t>
      </w:r>
    </w:p>
    <w:p w14:paraId="18972DF0" w14:textId="77777777" w:rsidR="00424370" w:rsidRDefault="00C52590" w:rsidP="00C52590">
      <w:pPr>
        <w:pStyle w:val="dateetapes1"/>
        <w:spacing w:after="0"/>
        <w:rPr>
          <w:b/>
          <w:caps/>
        </w:rPr>
      </w:pPr>
      <w:r>
        <w:t>Mercredi 08 octobre 2025</w:t>
      </w:r>
    </w:p>
    <w:p w14:paraId="7ACA0336" w14:textId="77777777" w:rsidR="00424370" w:rsidRDefault="00424370" w:rsidP="00C52590">
      <w:pPr>
        <w:pStyle w:val="dateetapes1"/>
        <w:spacing w:after="0"/>
      </w:pPr>
    </w:p>
    <w:p w14:paraId="32EA2335" w14:textId="77777777" w:rsidR="00424370" w:rsidRDefault="00C52590" w:rsidP="00C52590">
      <w:pPr>
        <w:pStyle w:val="dateetapes1"/>
        <w:spacing w:after="0"/>
        <w:rPr>
          <w:b/>
          <w:caps/>
        </w:rPr>
      </w:pPr>
      <w:r>
        <w:rPr>
          <w:b/>
          <w:caps/>
        </w:rPr>
        <w:t>Jour 09 : TOKYO</w:t>
      </w:r>
    </w:p>
    <w:p w14:paraId="5B557401" w14:textId="77777777" w:rsidR="00424370" w:rsidRDefault="00C52590" w:rsidP="00C52590">
      <w:pPr>
        <w:pStyle w:val="dateetapes1"/>
        <w:spacing w:after="0"/>
        <w:rPr>
          <w:b/>
          <w:caps/>
        </w:rPr>
      </w:pPr>
      <w:r>
        <w:t>Jeudi 09 octobre 2025</w:t>
      </w:r>
    </w:p>
    <w:p w14:paraId="78503CB3" w14:textId="77777777" w:rsidR="00424370" w:rsidRDefault="00424370" w:rsidP="00C52590">
      <w:pPr>
        <w:pStyle w:val="dateetapes1"/>
        <w:spacing w:after="0"/>
      </w:pPr>
    </w:p>
    <w:p w14:paraId="3935A646" w14:textId="77777777" w:rsidR="00424370" w:rsidRDefault="00C52590" w:rsidP="00C52590">
      <w:pPr>
        <w:pStyle w:val="dateetapes1"/>
        <w:spacing w:after="0"/>
        <w:rPr>
          <w:b/>
          <w:caps/>
        </w:rPr>
      </w:pPr>
      <w:r>
        <w:rPr>
          <w:b/>
          <w:caps/>
        </w:rPr>
        <w:t xml:space="preserve">Jour 10 : TOKYO </w:t>
      </w:r>
      <w:r>
        <w:rPr>
          <w:rFonts w:hAnsi="FontAwesome"/>
        </w:rPr>
        <w:t></w:t>
      </w:r>
      <w:r>
        <w:rPr>
          <w:b/>
          <w:caps/>
        </w:rPr>
        <w:t xml:space="preserve"> PARIS</w:t>
      </w:r>
    </w:p>
    <w:p w14:paraId="5A38A006" w14:textId="77777777" w:rsidR="00424370" w:rsidRDefault="00C52590" w:rsidP="00C52590">
      <w:pPr>
        <w:pStyle w:val="dateetapes1"/>
        <w:spacing w:after="0"/>
        <w:rPr>
          <w:b/>
          <w:caps/>
        </w:rPr>
      </w:pPr>
      <w:r>
        <w:t>Vendredi 10 octobre 2025</w:t>
      </w:r>
    </w:p>
    <w:p w14:paraId="495FE2CA" w14:textId="77777777" w:rsidR="00424370" w:rsidRDefault="00424370" w:rsidP="00C52590">
      <w:pPr>
        <w:pStyle w:val="dateetapes1"/>
        <w:spacing w:after="0"/>
      </w:pPr>
    </w:p>
    <w:p w14:paraId="7E8C4CB3" w14:textId="77777777" w:rsidR="00424370" w:rsidRDefault="00C52590" w:rsidP="00C52590">
      <w:pPr>
        <w:pStyle w:val="dateetapes1"/>
        <w:spacing w:after="0"/>
        <w:rPr>
          <w:b/>
          <w:caps/>
        </w:rPr>
      </w:pPr>
      <w:r>
        <w:rPr>
          <w:b/>
          <w:caps/>
        </w:rPr>
        <w:t>Jour 11 : PARIS</w:t>
      </w:r>
    </w:p>
    <w:p w14:paraId="67676FC1" w14:textId="77777777" w:rsidR="00424370" w:rsidRDefault="00C52590" w:rsidP="00C52590">
      <w:pPr>
        <w:pStyle w:val="dateetapes1"/>
        <w:spacing w:after="0"/>
        <w:rPr>
          <w:b/>
          <w:caps/>
        </w:rPr>
      </w:pPr>
      <w:r>
        <w:t>Samedi 11 octobre 2025</w:t>
      </w:r>
    </w:p>
    <w:p w14:paraId="06371B5B" w14:textId="77777777" w:rsidR="00424370" w:rsidRDefault="00424370" w:rsidP="00C52590">
      <w:pPr>
        <w:pStyle w:val="dateetapes1"/>
        <w:spacing w:after="0"/>
      </w:pPr>
    </w:p>
    <w:p w14:paraId="0B21162D" w14:textId="77777777" w:rsidR="00424370" w:rsidRDefault="00424370" w:rsidP="00C52590">
      <w:pPr>
        <w:pStyle w:val="Corps1AOL"/>
        <w:rPr>
          <w:sz w:val="18"/>
          <w:szCs w:val="18"/>
        </w:rPr>
      </w:pPr>
    </w:p>
    <w:p w14:paraId="0F5C84F5" w14:textId="77777777" w:rsidR="00424370" w:rsidRDefault="00DE3C7D" w:rsidP="00F33D72">
      <w:pPr>
        <w:pStyle w:val="Corps1Zen"/>
      </w:pPr>
      <w:r>
        <w:br w:type="page"/>
      </w:r>
    </w:p>
    <w:p w14:paraId="6B655EDA" w14:textId="77777777" w:rsidR="00424370" w:rsidRDefault="003C5C9F" w:rsidP="003C5C9F">
      <w:pPr>
        <w:pStyle w:val="TitretapesZen"/>
      </w:pPr>
      <w:r>
        <w:lastRenderedPageBreak/>
        <w:t>le programme</w:t>
      </w:r>
    </w:p>
    <w:p w14:paraId="2AF4C5B6" w14:textId="77777777" w:rsidR="00424370" w:rsidRDefault="00424370" w:rsidP="00C52590">
      <w:pPr>
        <w:pStyle w:val="Corps1Zen"/>
      </w:pPr>
    </w:p>
    <w:p w14:paraId="0B519BFB" w14:textId="77777777" w:rsidR="00424370" w:rsidRDefault="00C52590" w:rsidP="00C52590">
      <w:pPr>
        <w:pStyle w:val="datesprogramme"/>
        <w:rPr>
          <w:b/>
        </w:rPr>
      </w:pPr>
      <w:r>
        <w:rPr>
          <w:b/>
        </w:rPr>
        <w:t xml:space="preserve">Jour </w:t>
      </w:r>
      <w:proofErr w:type="gramStart"/>
      <w:r>
        <w:rPr>
          <w:b/>
        </w:rPr>
        <w:t>01 :</w:t>
      </w:r>
      <w:proofErr w:type="gramEnd"/>
      <w:r>
        <w:rPr>
          <w:b/>
        </w:rPr>
        <w:t xml:space="preserve"> PARIS CDG </w:t>
      </w:r>
      <w:r>
        <w:rPr>
          <w:rFonts w:hAnsi="FontAwesome"/>
        </w:rPr>
        <w:t></w:t>
      </w:r>
      <w:r>
        <w:rPr>
          <w:b/>
        </w:rPr>
        <w:t xml:space="preserve"> OSAKA</w:t>
      </w:r>
    </w:p>
    <w:p w14:paraId="54D99CE3" w14:textId="77777777" w:rsidR="00424370" w:rsidRDefault="00C52590" w:rsidP="00C52590">
      <w:pPr>
        <w:pStyle w:val="dateetapes1"/>
        <w:rPr>
          <w:rFonts w:ascii="Bradley Hand ITC" w:hAnsi="Bradley Hand ITC"/>
        </w:rPr>
      </w:pPr>
      <w:r>
        <w:rPr>
          <w:rFonts w:ascii="Bradley Hand ITC" w:hAnsi="Bradley Hand ITC"/>
        </w:rPr>
        <w:t>Mercredi 01 octobre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24370" w14:paraId="1B7C5F9D" w14:textId="77777777" w:rsidTr="0042437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B648CDA" w14:textId="77777777" w:rsidR="00424370" w:rsidRDefault="00C52590" w:rsidP="00AB5000">
            <w:pPr>
              <w:pStyle w:val="Corps1Zen"/>
              <w:spacing w:after="120"/>
              <w:ind w:left="-105"/>
              <w:rPr>
                <w:caps w:val="0"/>
              </w:rPr>
            </w:pPr>
            <w:r>
              <w:rPr>
                <w:caps w:val="0"/>
              </w:rPr>
              <w:t>Rendez-vous des participants à l’aéroport de Paris CDG et vol à destination d’Osaka (vol avec escale).</w:t>
            </w:r>
          </w:p>
        </w:tc>
      </w:tr>
      <w:tr w:rsidR="00424370" w14:paraId="219D8605" w14:textId="77777777" w:rsidTr="00424370">
        <w:trPr>
          <w:cnfStyle w:val="000000100000" w:firstRow="0" w:lastRow="0" w:firstColumn="0" w:lastColumn="0" w:oddVBand="0" w:evenVBand="0" w:oddHBand="1" w:evenHBand="0" w:firstRowFirstColumn="0" w:firstRowLastColumn="0" w:lastRowFirstColumn="0" w:lastRowLastColumn="0"/>
        </w:trPr>
        <w:tc>
          <w:tcPr>
            <w:tcW w:w="10456" w:type="dxa"/>
          </w:tcPr>
          <w:p w14:paraId="0D6CCA67" w14:textId="77777777" w:rsidR="00424370" w:rsidRDefault="00C52590" w:rsidP="00AB5000">
            <w:pPr>
              <w:pStyle w:val="Corps1Zen"/>
              <w:spacing w:after="120"/>
              <w:ind w:left="-105"/>
              <w:rPr>
                <w:caps w:val="0"/>
              </w:rPr>
            </w:pPr>
            <w:r>
              <w:rPr>
                <w:caps w:val="0"/>
              </w:rPr>
              <w:t>Toutes prestations et nuit à bord.</w:t>
            </w:r>
          </w:p>
        </w:tc>
      </w:tr>
    </w:tbl>
    <w:p w14:paraId="332B34ED" w14:textId="77777777" w:rsidR="00424370" w:rsidRDefault="00424370" w:rsidP="00C52590">
      <w:pPr>
        <w:pStyle w:val="Corps1Zen"/>
      </w:pPr>
    </w:p>
    <w:p w14:paraId="1B9A2A09" w14:textId="77777777" w:rsidR="00424370" w:rsidRDefault="00C52590" w:rsidP="00C52590">
      <w:pPr>
        <w:pStyle w:val="datesprogramme"/>
        <w:rPr>
          <w:b/>
        </w:rPr>
      </w:pPr>
      <w:r>
        <w:rPr>
          <w:b/>
        </w:rPr>
        <w:t xml:space="preserve">Jour </w:t>
      </w:r>
      <w:proofErr w:type="gramStart"/>
      <w:r>
        <w:rPr>
          <w:b/>
        </w:rPr>
        <w:t>02 :</w:t>
      </w:r>
      <w:proofErr w:type="gramEnd"/>
      <w:r>
        <w:rPr>
          <w:b/>
        </w:rPr>
        <w:t xml:space="preserve"> OSAKA</w:t>
      </w:r>
    </w:p>
    <w:p w14:paraId="044B6F1E" w14:textId="77777777" w:rsidR="00424370" w:rsidRDefault="00C52590" w:rsidP="00C52590">
      <w:pPr>
        <w:pStyle w:val="dateetapes1"/>
        <w:rPr>
          <w:rFonts w:ascii="Bradley Hand ITC" w:hAnsi="Bradley Hand ITC"/>
        </w:rPr>
      </w:pPr>
      <w:r>
        <w:rPr>
          <w:rFonts w:ascii="Bradley Hand ITC" w:hAnsi="Bradley Hand ITC"/>
        </w:rPr>
        <w:t>Jeudi 02 octobre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24370" w14:paraId="606C149A" w14:textId="77777777" w:rsidTr="0042437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CF28F30" w14:textId="77777777" w:rsidR="00424370" w:rsidRDefault="00C52590" w:rsidP="00AB5000">
            <w:pPr>
              <w:pStyle w:val="Corps1Zen"/>
              <w:spacing w:after="120"/>
              <w:ind w:left="-105"/>
              <w:rPr>
                <w:caps w:val="0"/>
              </w:rPr>
            </w:pPr>
            <w:r>
              <w:rPr>
                <w:b/>
                <w:caps w:val="0"/>
              </w:rPr>
              <w:t>Arrivée à l’aéroport de Osaka.</w:t>
            </w:r>
          </w:p>
        </w:tc>
      </w:tr>
      <w:tr w:rsidR="00424370" w14:paraId="3D49E10A" w14:textId="77777777" w:rsidTr="00424370">
        <w:trPr>
          <w:cnfStyle w:val="000000100000" w:firstRow="0" w:lastRow="0" w:firstColumn="0" w:lastColumn="0" w:oddVBand="0" w:evenVBand="0" w:oddHBand="1" w:evenHBand="0" w:firstRowFirstColumn="0" w:firstRowLastColumn="0" w:lastRowFirstColumn="0" w:lastRowLastColumn="0"/>
        </w:trPr>
        <w:tc>
          <w:tcPr>
            <w:tcW w:w="10456" w:type="dxa"/>
          </w:tcPr>
          <w:p w14:paraId="2D5F54ED" w14:textId="77777777" w:rsidR="00424370" w:rsidRDefault="00C52590" w:rsidP="00AB5000">
            <w:pPr>
              <w:pStyle w:val="Corps1Zen"/>
              <w:spacing w:after="120"/>
              <w:ind w:left="-105"/>
              <w:rPr>
                <w:caps w:val="0"/>
              </w:rPr>
            </w:pPr>
            <w:r>
              <w:rPr>
                <w:caps w:val="0"/>
              </w:rPr>
              <w:t xml:space="preserve">Osaka est la troisième plus grande ville du Japon et le centre industriel et commercial de l’ouest du pays. Située à l’embouchure de la rivière </w:t>
            </w:r>
            <w:proofErr w:type="spellStart"/>
            <w:r>
              <w:rPr>
                <w:caps w:val="0"/>
              </w:rPr>
              <w:t>Yodo</w:t>
            </w:r>
            <w:proofErr w:type="spellEnd"/>
            <w:r>
              <w:rPr>
                <w:caps w:val="0"/>
              </w:rPr>
              <w:t>, qui vient se jeter dans la baie d’Osaka, la ville possède un réseau de canaux qui s’entrecroisent sous ses rues animées et qui ont joué un rôle important dans son essor vers la prospérité. Foyer des attractions citadines les plus avant-gardistes, elle n’en oublie pas moins son passé, dont le château d’Osaka, jadis le plus important du Japon, en est le symbole.</w:t>
            </w:r>
          </w:p>
        </w:tc>
      </w:tr>
      <w:tr w:rsidR="00424370" w14:paraId="17682BA0" w14:textId="77777777" w:rsidTr="004243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64B0769" w14:textId="77777777" w:rsidR="00424370" w:rsidRDefault="00C52590" w:rsidP="00AB5000">
            <w:pPr>
              <w:pStyle w:val="Corps1Zen"/>
              <w:spacing w:after="120"/>
              <w:ind w:left="-105"/>
              <w:rPr>
                <w:caps w:val="0"/>
              </w:rPr>
            </w:pPr>
            <w:r>
              <w:rPr>
                <w:b/>
                <w:caps w:val="0"/>
              </w:rPr>
              <w:t>Accueil par votre assistant francophone.</w:t>
            </w:r>
          </w:p>
        </w:tc>
      </w:tr>
      <w:tr w:rsidR="00424370" w14:paraId="4A033B35" w14:textId="77777777" w:rsidTr="00424370">
        <w:trPr>
          <w:cnfStyle w:val="000000100000" w:firstRow="0" w:lastRow="0" w:firstColumn="0" w:lastColumn="0" w:oddVBand="0" w:evenVBand="0" w:oddHBand="1" w:evenHBand="0" w:firstRowFirstColumn="0" w:firstRowLastColumn="0" w:lastRowFirstColumn="0" w:lastRowLastColumn="0"/>
        </w:trPr>
        <w:tc>
          <w:tcPr>
            <w:tcW w:w="10456" w:type="dxa"/>
          </w:tcPr>
          <w:p w14:paraId="125E62DC" w14:textId="77777777" w:rsidR="00424370" w:rsidRDefault="00C52590" w:rsidP="00AB5000">
            <w:pPr>
              <w:pStyle w:val="Corps1Zen"/>
              <w:spacing w:after="120"/>
              <w:ind w:left="-105"/>
              <w:rPr>
                <w:caps w:val="0"/>
              </w:rPr>
            </w:pPr>
            <w:r>
              <w:rPr>
                <w:caps w:val="0"/>
              </w:rPr>
              <w:t>Check in à l’hôtel. Temps libre.</w:t>
            </w:r>
          </w:p>
        </w:tc>
      </w:tr>
      <w:tr w:rsidR="00424370" w14:paraId="0C5416D5" w14:textId="77777777" w:rsidTr="004243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9033D50" w14:textId="77777777" w:rsidR="00424370" w:rsidRDefault="00C52590" w:rsidP="00AB5000">
            <w:pPr>
              <w:pStyle w:val="Corps1Zen"/>
              <w:spacing w:after="120"/>
              <w:ind w:left="-105"/>
              <w:rPr>
                <w:caps w:val="0"/>
              </w:rPr>
            </w:pPr>
            <w:r>
              <w:rPr>
                <w:b/>
                <w:caps w:val="0"/>
              </w:rPr>
              <w:t>Dîner au restaurant local.</w:t>
            </w:r>
          </w:p>
        </w:tc>
      </w:tr>
      <w:tr w:rsidR="00424370" w14:paraId="483C76A9" w14:textId="77777777" w:rsidTr="00424370">
        <w:trPr>
          <w:cnfStyle w:val="000000100000" w:firstRow="0" w:lastRow="0" w:firstColumn="0" w:lastColumn="0" w:oddVBand="0" w:evenVBand="0" w:oddHBand="1" w:evenHBand="0" w:firstRowFirstColumn="0" w:firstRowLastColumn="0" w:lastRowFirstColumn="0" w:lastRowLastColumn="0"/>
        </w:trPr>
        <w:tc>
          <w:tcPr>
            <w:tcW w:w="10456" w:type="dxa"/>
          </w:tcPr>
          <w:p w14:paraId="10FCAB18" w14:textId="77777777" w:rsidR="00424370" w:rsidRDefault="00C52590" w:rsidP="00AB5000">
            <w:pPr>
              <w:pStyle w:val="Corps1Zen"/>
              <w:spacing w:after="120"/>
              <w:ind w:left="-105"/>
              <w:rPr>
                <w:caps w:val="0"/>
              </w:rPr>
            </w:pPr>
            <w:r>
              <w:rPr>
                <w:b/>
                <w:caps w:val="0"/>
              </w:rPr>
              <w:t xml:space="preserve">1 heure de temps libre après le dîner dans le quartier et le long des quais. Rendez-vous au parking indiqué par votre guide pour le retour à votre hôtel. </w:t>
            </w:r>
          </w:p>
        </w:tc>
      </w:tr>
      <w:tr w:rsidR="00424370" w14:paraId="04CBEA68" w14:textId="77777777" w:rsidTr="004243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2A0FB0C" w14:textId="77777777" w:rsidR="00424370" w:rsidRDefault="00C52590" w:rsidP="00AB5000">
            <w:pPr>
              <w:pStyle w:val="Corps1Zen"/>
              <w:spacing w:after="120"/>
              <w:ind w:left="-105"/>
              <w:rPr>
                <w:caps w:val="0"/>
              </w:rPr>
            </w:pPr>
            <w:r>
              <w:rPr>
                <w:caps w:val="0"/>
              </w:rPr>
              <w:t>Nuit à l’hôtel.</w:t>
            </w:r>
          </w:p>
        </w:tc>
      </w:tr>
    </w:tbl>
    <w:p w14:paraId="1DEC529A" w14:textId="77777777" w:rsidR="00424370" w:rsidRDefault="00424370" w:rsidP="00C52590">
      <w:pPr>
        <w:pStyle w:val="Corps1Zen"/>
      </w:pPr>
    </w:p>
    <w:p w14:paraId="0E29A7FA" w14:textId="77777777" w:rsidR="00424370" w:rsidRDefault="00C52590" w:rsidP="00C52590">
      <w:pPr>
        <w:pStyle w:val="datesprogramme"/>
        <w:rPr>
          <w:b/>
        </w:rPr>
      </w:pPr>
      <w:r>
        <w:rPr>
          <w:b/>
        </w:rPr>
        <w:t xml:space="preserve">Jour </w:t>
      </w:r>
      <w:proofErr w:type="gramStart"/>
      <w:r>
        <w:rPr>
          <w:b/>
        </w:rPr>
        <w:t>03 :</w:t>
      </w:r>
      <w:proofErr w:type="gramEnd"/>
      <w:r>
        <w:rPr>
          <w:b/>
        </w:rPr>
        <w:t xml:space="preserve"> JOURNEE EXPOSITION UNIVERSELLE OSAKA</w:t>
      </w:r>
    </w:p>
    <w:p w14:paraId="6F1DE6FA" w14:textId="77777777" w:rsidR="00424370" w:rsidRDefault="00C52590" w:rsidP="00C52590">
      <w:pPr>
        <w:pStyle w:val="dateetapes1"/>
        <w:rPr>
          <w:rFonts w:ascii="Bradley Hand ITC" w:hAnsi="Bradley Hand ITC"/>
        </w:rPr>
      </w:pPr>
      <w:r>
        <w:rPr>
          <w:rFonts w:ascii="Bradley Hand ITC" w:hAnsi="Bradley Hand ITC"/>
        </w:rPr>
        <w:t>Vendredi 03 octobre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24370" w14:paraId="6357BFE4" w14:textId="77777777" w:rsidTr="0042437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932F7C2" w14:textId="77777777" w:rsidR="00424370" w:rsidRDefault="00C52590" w:rsidP="00AB5000">
            <w:pPr>
              <w:pStyle w:val="Corps1Zen"/>
              <w:spacing w:after="120"/>
              <w:ind w:left="-105"/>
              <w:rPr>
                <w:caps w:val="0"/>
              </w:rPr>
            </w:pPr>
            <w:r>
              <w:rPr>
                <w:caps w:val="0"/>
              </w:rPr>
              <w:t>Petit déjeuner à l’hôtel.</w:t>
            </w:r>
          </w:p>
        </w:tc>
      </w:tr>
      <w:tr w:rsidR="00424370" w14:paraId="40D4649C" w14:textId="77777777" w:rsidTr="00424370">
        <w:trPr>
          <w:cnfStyle w:val="000000100000" w:firstRow="0" w:lastRow="0" w:firstColumn="0" w:lastColumn="0" w:oddVBand="0" w:evenVBand="0" w:oddHBand="1" w:evenHBand="0" w:firstRowFirstColumn="0" w:firstRowLastColumn="0" w:lastRowFirstColumn="0" w:lastRowLastColumn="0"/>
        </w:trPr>
        <w:tc>
          <w:tcPr>
            <w:tcW w:w="10456" w:type="dxa"/>
          </w:tcPr>
          <w:p w14:paraId="386975AE" w14:textId="77777777" w:rsidR="00424370" w:rsidRDefault="00C52590" w:rsidP="00AB5000">
            <w:pPr>
              <w:pStyle w:val="Corps1Zen"/>
              <w:spacing w:after="120"/>
              <w:ind w:left="-105"/>
              <w:rPr>
                <w:caps w:val="0"/>
              </w:rPr>
            </w:pPr>
            <w:r>
              <w:rPr>
                <w:b/>
                <w:caps w:val="0"/>
              </w:rPr>
              <w:t>Départ en transport en commun avec un assistant francophone sur le site de l’Exposition Universelle. Billets d’entrées inclus pour l’exposition. Fin de mission de l’assistant à l’arrivée sur le site.</w:t>
            </w:r>
          </w:p>
        </w:tc>
      </w:tr>
      <w:tr w:rsidR="00424370" w14:paraId="27E96FDC" w14:textId="77777777" w:rsidTr="004243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F248AB1" w14:textId="77777777" w:rsidR="00424370" w:rsidRDefault="00C52590" w:rsidP="00AB5000">
            <w:pPr>
              <w:pStyle w:val="Corps1Zen"/>
              <w:spacing w:after="120"/>
              <w:ind w:left="-105"/>
              <w:rPr>
                <w:caps w:val="0"/>
              </w:rPr>
            </w:pPr>
            <w:r>
              <w:rPr>
                <w:caps w:val="0"/>
              </w:rPr>
              <w:t>Une Exposition Universelle est un lieu où humains et innovations du monde entier s’allient afin de traiter à l’échelle planétaire les problèmes auxquels l’humanité est confrontée.</w:t>
            </w:r>
          </w:p>
        </w:tc>
      </w:tr>
      <w:tr w:rsidR="00424370" w14:paraId="42FF61D1" w14:textId="77777777" w:rsidTr="00424370">
        <w:trPr>
          <w:cnfStyle w:val="000000100000" w:firstRow="0" w:lastRow="0" w:firstColumn="0" w:lastColumn="0" w:oddVBand="0" w:evenVBand="0" w:oddHBand="1" w:evenHBand="0" w:firstRowFirstColumn="0" w:firstRowLastColumn="0" w:lastRowFirstColumn="0" w:lastRowLastColumn="0"/>
        </w:trPr>
        <w:tc>
          <w:tcPr>
            <w:tcW w:w="10456" w:type="dxa"/>
          </w:tcPr>
          <w:p w14:paraId="4175104E" w14:textId="77777777" w:rsidR="00424370" w:rsidRDefault="00C52590" w:rsidP="00AB5000">
            <w:pPr>
              <w:pStyle w:val="Corps1Zen"/>
              <w:spacing w:after="120"/>
              <w:ind w:left="-105"/>
              <w:rPr>
                <w:caps w:val="0"/>
              </w:rPr>
            </w:pPr>
            <w:r>
              <w:rPr>
                <w:caps w:val="0"/>
              </w:rPr>
              <w:t>L’Expo d’Osaka en 1970, la toute première au Japon et en Asie, avait été un symbole de la rapide croissance économique de l’Archipel et elle reste un des rendez-vous les mieux réussis du pays.</w:t>
            </w:r>
          </w:p>
        </w:tc>
      </w:tr>
      <w:tr w:rsidR="00424370" w14:paraId="0E86C40F" w14:textId="77777777" w:rsidTr="004243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5874D4" w14:textId="77777777" w:rsidR="00424370" w:rsidRDefault="00C52590" w:rsidP="00AB5000">
            <w:pPr>
              <w:pStyle w:val="Corps1Zen"/>
              <w:spacing w:after="120"/>
              <w:ind w:left="-105"/>
              <w:rPr>
                <w:caps w:val="0"/>
              </w:rPr>
            </w:pPr>
            <w:r>
              <w:rPr>
                <w:b/>
                <w:caps w:val="0"/>
              </w:rPr>
              <w:t>L’exposition a pour thème : Concevoir la société du futur, imaginer notre vie de demain. Les 3 sous thèmes sont : sauver des vies / inspirer des vies / connecter des vies.</w:t>
            </w:r>
          </w:p>
        </w:tc>
      </w:tr>
      <w:tr w:rsidR="00424370" w14:paraId="484AD813" w14:textId="77777777" w:rsidTr="00424370">
        <w:trPr>
          <w:cnfStyle w:val="000000100000" w:firstRow="0" w:lastRow="0" w:firstColumn="0" w:lastColumn="0" w:oddVBand="0" w:evenVBand="0" w:oddHBand="1" w:evenHBand="0" w:firstRowFirstColumn="0" w:firstRowLastColumn="0" w:lastRowFirstColumn="0" w:lastRowLastColumn="0"/>
        </w:trPr>
        <w:tc>
          <w:tcPr>
            <w:tcW w:w="10456" w:type="dxa"/>
          </w:tcPr>
          <w:p w14:paraId="631C1B29" w14:textId="77777777" w:rsidR="00424370" w:rsidRDefault="00C52590" w:rsidP="00AB5000">
            <w:pPr>
              <w:pStyle w:val="Corps1Zen"/>
              <w:spacing w:after="120"/>
              <w:ind w:left="-105"/>
              <w:rPr>
                <w:caps w:val="0"/>
              </w:rPr>
            </w:pPr>
            <w:r>
              <w:rPr>
                <w:b/>
                <w:caps w:val="0"/>
              </w:rPr>
              <w:t xml:space="preserve"> Un lieu où le savoir mondial, tel que les technologies de pointe, sera rassemblé, utilisé pour concevoir de nouvelles idées et les partager, afin d’aider à résoudre les problèmes auxquels l’humanité est confrontée.</w:t>
            </w:r>
          </w:p>
        </w:tc>
      </w:tr>
      <w:tr w:rsidR="00424370" w14:paraId="6FACF664" w14:textId="77777777" w:rsidTr="004243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A50251E" w14:textId="77777777" w:rsidR="00424370" w:rsidRDefault="00C52590" w:rsidP="00AB5000">
            <w:pPr>
              <w:pStyle w:val="Corps1Zen"/>
              <w:spacing w:after="120"/>
              <w:ind w:left="-105"/>
              <w:rPr>
                <w:caps w:val="0"/>
              </w:rPr>
            </w:pPr>
            <w:r>
              <w:rPr>
                <w:b/>
                <w:caps w:val="0"/>
              </w:rPr>
              <w:t xml:space="preserve">Durée : du 13 avril au 13 octobre 2025, sur l’île artificielle de </w:t>
            </w:r>
            <w:proofErr w:type="spellStart"/>
            <w:r>
              <w:rPr>
                <w:b/>
                <w:caps w:val="0"/>
              </w:rPr>
              <w:t>Yumeshima</w:t>
            </w:r>
            <w:proofErr w:type="spellEnd"/>
            <w:r>
              <w:rPr>
                <w:b/>
                <w:caps w:val="0"/>
              </w:rPr>
              <w:t>, au large de Osaka.</w:t>
            </w:r>
          </w:p>
        </w:tc>
      </w:tr>
      <w:tr w:rsidR="00424370" w14:paraId="0663E20E" w14:textId="77777777" w:rsidTr="00424370">
        <w:trPr>
          <w:cnfStyle w:val="000000100000" w:firstRow="0" w:lastRow="0" w:firstColumn="0" w:lastColumn="0" w:oddVBand="0" w:evenVBand="0" w:oddHBand="1" w:evenHBand="0" w:firstRowFirstColumn="0" w:firstRowLastColumn="0" w:lastRowFirstColumn="0" w:lastRowLastColumn="0"/>
        </w:trPr>
        <w:tc>
          <w:tcPr>
            <w:tcW w:w="10456" w:type="dxa"/>
          </w:tcPr>
          <w:p w14:paraId="59755C54" w14:textId="77777777" w:rsidR="00424370" w:rsidRDefault="00424370" w:rsidP="00AB5000">
            <w:pPr>
              <w:pStyle w:val="Corps1Zen"/>
              <w:spacing w:after="120"/>
              <w:ind w:left="-105"/>
              <w:rPr>
                <w:caps w:val="0"/>
              </w:rPr>
            </w:pPr>
          </w:p>
        </w:tc>
      </w:tr>
      <w:tr w:rsidR="00424370" w14:paraId="7FB82F03" w14:textId="77777777" w:rsidTr="004243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0E3D6E7" w14:textId="77777777" w:rsidR="00424370" w:rsidRDefault="00C52590" w:rsidP="00AB5000">
            <w:pPr>
              <w:pStyle w:val="Corps1Zen"/>
              <w:spacing w:after="120"/>
              <w:ind w:left="-105"/>
              <w:rPr>
                <w:caps w:val="0"/>
              </w:rPr>
            </w:pPr>
            <w:r>
              <w:rPr>
                <w:caps w:val="0"/>
              </w:rPr>
              <w:t xml:space="preserve">Selon l’artiste Justine </w:t>
            </w:r>
            <w:proofErr w:type="spellStart"/>
            <w:r>
              <w:rPr>
                <w:caps w:val="0"/>
              </w:rPr>
              <w:t>Emard</w:t>
            </w:r>
            <w:proofErr w:type="spellEnd"/>
            <w:r>
              <w:rPr>
                <w:caps w:val="0"/>
              </w:rPr>
              <w:t>, « le Pavillon de la France à l’Expo universelle d’Osaka Kansai est pensé comme une œuvre vivante. L’exposition permanente invitera les publics à une traversée poétique accompagnée par les intelligences de ce monde – humaines, animales, végétales et artificielles. Elle instaure un dialogue entre arts, sciences, technologies et paysages, en s’appuyant sur la fusion des énergies des concepteurs et des partenaires du Pavillon ».</w:t>
            </w:r>
          </w:p>
        </w:tc>
      </w:tr>
      <w:tr w:rsidR="00424370" w14:paraId="3E23C209" w14:textId="77777777" w:rsidTr="00424370">
        <w:trPr>
          <w:cnfStyle w:val="000000100000" w:firstRow="0" w:lastRow="0" w:firstColumn="0" w:lastColumn="0" w:oddVBand="0" w:evenVBand="0" w:oddHBand="1" w:evenHBand="0" w:firstRowFirstColumn="0" w:firstRowLastColumn="0" w:lastRowFirstColumn="0" w:lastRowLastColumn="0"/>
        </w:trPr>
        <w:tc>
          <w:tcPr>
            <w:tcW w:w="10456" w:type="dxa"/>
          </w:tcPr>
          <w:p w14:paraId="57F070C9" w14:textId="77777777" w:rsidR="00424370" w:rsidRDefault="00C52590" w:rsidP="00AB5000">
            <w:pPr>
              <w:pStyle w:val="Corps1Zen"/>
              <w:spacing w:after="120"/>
              <w:ind w:left="-105"/>
              <w:rPr>
                <w:caps w:val="0"/>
              </w:rPr>
            </w:pPr>
            <w:r>
              <w:rPr>
                <w:caps w:val="0"/>
              </w:rPr>
              <w:t>Repas libres. Journée libre.</w:t>
            </w:r>
          </w:p>
        </w:tc>
      </w:tr>
      <w:tr w:rsidR="00424370" w14:paraId="780D88DE" w14:textId="77777777" w:rsidTr="004243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CD7A623" w14:textId="77777777" w:rsidR="00424370" w:rsidRDefault="00C52590" w:rsidP="00AB5000">
            <w:pPr>
              <w:pStyle w:val="Corps1Zen"/>
              <w:spacing w:after="120"/>
              <w:ind w:left="-105"/>
              <w:rPr>
                <w:caps w:val="0"/>
              </w:rPr>
            </w:pPr>
            <w:r>
              <w:rPr>
                <w:b/>
                <w:caps w:val="0"/>
              </w:rPr>
              <w:lastRenderedPageBreak/>
              <w:t xml:space="preserve">Rendez-vous en fin d’après-midi pour le retour à l’hôtel avec assistant francophone en transports en commun. </w:t>
            </w:r>
          </w:p>
        </w:tc>
      </w:tr>
      <w:tr w:rsidR="00424370" w14:paraId="10FF3A3D" w14:textId="77777777" w:rsidTr="00424370">
        <w:trPr>
          <w:cnfStyle w:val="000000100000" w:firstRow="0" w:lastRow="0" w:firstColumn="0" w:lastColumn="0" w:oddVBand="0" w:evenVBand="0" w:oddHBand="1" w:evenHBand="0" w:firstRowFirstColumn="0" w:firstRowLastColumn="0" w:lastRowFirstColumn="0" w:lastRowLastColumn="0"/>
        </w:trPr>
        <w:tc>
          <w:tcPr>
            <w:tcW w:w="10456" w:type="dxa"/>
          </w:tcPr>
          <w:p w14:paraId="3A48AC1A" w14:textId="77777777" w:rsidR="00424370" w:rsidRDefault="00C52590" w:rsidP="00AB5000">
            <w:pPr>
              <w:pStyle w:val="Corps1Zen"/>
              <w:spacing w:after="120"/>
              <w:ind w:left="-105"/>
              <w:rPr>
                <w:caps w:val="0"/>
              </w:rPr>
            </w:pPr>
            <w:r>
              <w:rPr>
                <w:caps w:val="0"/>
              </w:rPr>
              <w:t>Nuit à l’hôtel.</w:t>
            </w:r>
          </w:p>
        </w:tc>
      </w:tr>
    </w:tbl>
    <w:p w14:paraId="2A69F301" w14:textId="77777777" w:rsidR="00424370" w:rsidRDefault="00424370" w:rsidP="00C52590">
      <w:pPr>
        <w:pStyle w:val="Corps1Zen"/>
      </w:pPr>
    </w:p>
    <w:p w14:paraId="3D9C33B9" w14:textId="77777777" w:rsidR="00424370" w:rsidRDefault="00C52590" w:rsidP="00C52590">
      <w:pPr>
        <w:pStyle w:val="datesprogramme"/>
        <w:rPr>
          <w:b/>
        </w:rPr>
      </w:pPr>
      <w:r>
        <w:rPr>
          <w:b/>
        </w:rPr>
        <w:t xml:space="preserve">Jour </w:t>
      </w:r>
      <w:proofErr w:type="gramStart"/>
      <w:r>
        <w:rPr>
          <w:b/>
        </w:rPr>
        <w:t>04 :</w:t>
      </w:r>
      <w:proofErr w:type="gramEnd"/>
      <w:r>
        <w:rPr>
          <w:b/>
        </w:rPr>
        <w:t xml:space="preserve"> OSAKA / MIYAJIMA / MIYAJIMAGUCHI</w:t>
      </w:r>
    </w:p>
    <w:p w14:paraId="2C790930" w14:textId="77777777" w:rsidR="00424370" w:rsidRDefault="00C52590" w:rsidP="00C52590">
      <w:pPr>
        <w:pStyle w:val="dateetapes1"/>
        <w:rPr>
          <w:rFonts w:ascii="Bradley Hand ITC" w:hAnsi="Bradley Hand ITC"/>
        </w:rPr>
      </w:pPr>
      <w:r>
        <w:rPr>
          <w:rFonts w:ascii="Bradley Hand ITC" w:hAnsi="Bradley Hand ITC"/>
        </w:rPr>
        <w:t>Samedi 04 octobre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24370" w14:paraId="6835CAE5" w14:textId="77777777" w:rsidTr="0042437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A624D21" w14:textId="77777777" w:rsidR="00424370" w:rsidRDefault="00C52590" w:rsidP="00AB5000">
            <w:pPr>
              <w:pStyle w:val="Corps1Zen"/>
              <w:spacing w:after="120"/>
              <w:ind w:left="-105"/>
              <w:rPr>
                <w:caps w:val="0"/>
              </w:rPr>
            </w:pPr>
            <w:r>
              <w:rPr>
                <w:caps w:val="0"/>
              </w:rPr>
              <w:t>Petit déjeuner à l’hôtel.</w:t>
            </w:r>
          </w:p>
        </w:tc>
      </w:tr>
      <w:tr w:rsidR="00424370" w14:paraId="3CD01C79" w14:textId="77777777" w:rsidTr="00424370">
        <w:trPr>
          <w:cnfStyle w:val="000000100000" w:firstRow="0" w:lastRow="0" w:firstColumn="0" w:lastColumn="0" w:oddVBand="0" w:evenVBand="0" w:oddHBand="1" w:evenHBand="0" w:firstRowFirstColumn="0" w:firstRowLastColumn="0" w:lastRowFirstColumn="0" w:lastRowLastColumn="0"/>
        </w:trPr>
        <w:tc>
          <w:tcPr>
            <w:tcW w:w="10456" w:type="dxa"/>
          </w:tcPr>
          <w:p w14:paraId="72B5A036" w14:textId="77777777" w:rsidR="00424370" w:rsidRDefault="00C52590" w:rsidP="00AB5000">
            <w:pPr>
              <w:pStyle w:val="Corps1Zen"/>
              <w:spacing w:after="120"/>
              <w:ind w:left="-105"/>
              <w:rPr>
                <w:caps w:val="0"/>
              </w:rPr>
            </w:pPr>
            <w:r>
              <w:rPr>
                <w:caps w:val="0"/>
              </w:rPr>
              <w:t xml:space="preserve">Départ en train pour </w:t>
            </w:r>
            <w:proofErr w:type="spellStart"/>
            <w:r>
              <w:rPr>
                <w:caps w:val="0"/>
              </w:rPr>
              <w:t>Miyajimaguchi</w:t>
            </w:r>
            <w:proofErr w:type="spellEnd"/>
            <w:r>
              <w:rPr>
                <w:caps w:val="0"/>
              </w:rPr>
              <w:t xml:space="preserve"> avec votre guide francophone (</w:t>
            </w:r>
            <w:proofErr w:type="spellStart"/>
            <w:r>
              <w:rPr>
                <w:caps w:val="0"/>
              </w:rPr>
              <w:t>env</w:t>
            </w:r>
            <w:proofErr w:type="spellEnd"/>
            <w:r>
              <w:rPr>
                <w:caps w:val="0"/>
              </w:rPr>
              <w:t xml:space="preserve"> 2h30 avec deux changements).</w:t>
            </w:r>
          </w:p>
        </w:tc>
      </w:tr>
      <w:tr w:rsidR="00424370" w14:paraId="53D53068" w14:textId="77777777" w:rsidTr="004243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E11451" w14:textId="77777777" w:rsidR="00424370" w:rsidRDefault="00C52590" w:rsidP="00AB5000">
            <w:pPr>
              <w:pStyle w:val="Corps1Zen"/>
              <w:spacing w:after="120"/>
              <w:ind w:left="-105"/>
              <w:rPr>
                <w:caps w:val="0"/>
              </w:rPr>
            </w:pPr>
            <w:r>
              <w:rPr>
                <w:b/>
                <w:caps w:val="0"/>
              </w:rPr>
              <w:t xml:space="preserve">Traversée en ferry pour l’île de Miyajima. Découverte de l’île de Miyajima à pied. Miyajima est l’île sacrée du </w:t>
            </w:r>
            <w:proofErr w:type="spellStart"/>
            <w:r>
              <w:rPr>
                <w:b/>
                <w:caps w:val="0"/>
              </w:rPr>
              <w:t>Shintoisme</w:t>
            </w:r>
            <w:proofErr w:type="spellEnd"/>
            <w:r>
              <w:rPr>
                <w:b/>
                <w:caps w:val="0"/>
              </w:rPr>
              <w:t xml:space="preserve"> connue pour le sanctuaire </w:t>
            </w:r>
            <w:proofErr w:type="spellStart"/>
            <w:r>
              <w:rPr>
                <w:b/>
                <w:caps w:val="0"/>
              </w:rPr>
              <w:t>Itsukujima</w:t>
            </w:r>
            <w:proofErr w:type="spellEnd"/>
            <w:r>
              <w:rPr>
                <w:b/>
                <w:caps w:val="0"/>
              </w:rPr>
              <w:t xml:space="preserve"> avec son fameux </w:t>
            </w:r>
            <w:proofErr w:type="spellStart"/>
            <w:r>
              <w:rPr>
                <w:b/>
                <w:caps w:val="0"/>
              </w:rPr>
              <w:t>tori</w:t>
            </w:r>
            <w:proofErr w:type="spellEnd"/>
            <w:r>
              <w:rPr>
                <w:b/>
                <w:caps w:val="0"/>
              </w:rPr>
              <w:t xml:space="preserve"> rouge flottant sur l’eau, superbe à marée haute ! c’est l’un des 3 plus beaux sites du Japon ! L’île est jumelée avec le Mont St Michel depuis 2009, et il est inscrit au Patrimoine mondial de l’Unesco.</w:t>
            </w:r>
          </w:p>
        </w:tc>
      </w:tr>
      <w:tr w:rsidR="00424370" w14:paraId="334CEDDE" w14:textId="77777777" w:rsidTr="00424370">
        <w:trPr>
          <w:cnfStyle w:val="000000100000" w:firstRow="0" w:lastRow="0" w:firstColumn="0" w:lastColumn="0" w:oddVBand="0" w:evenVBand="0" w:oddHBand="1" w:evenHBand="0" w:firstRowFirstColumn="0" w:firstRowLastColumn="0" w:lastRowFirstColumn="0" w:lastRowLastColumn="0"/>
        </w:trPr>
        <w:tc>
          <w:tcPr>
            <w:tcW w:w="10456" w:type="dxa"/>
          </w:tcPr>
          <w:p w14:paraId="34AEDC79" w14:textId="77777777" w:rsidR="00424370" w:rsidRDefault="00C52590" w:rsidP="00AB5000">
            <w:pPr>
              <w:pStyle w:val="Corps1Zen"/>
              <w:spacing w:after="120"/>
              <w:ind w:left="-105"/>
              <w:rPr>
                <w:caps w:val="0"/>
              </w:rPr>
            </w:pPr>
            <w:r>
              <w:rPr>
                <w:b/>
                <w:caps w:val="0"/>
              </w:rPr>
              <w:t>Déjeuner au restaurant.</w:t>
            </w:r>
          </w:p>
        </w:tc>
      </w:tr>
      <w:tr w:rsidR="00424370" w14:paraId="35D3A931" w14:textId="77777777" w:rsidTr="004243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4E244F" w14:textId="77777777" w:rsidR="00424370" w:rsidRDefault="00C52590" w:rsidP="00AB5000">
            <w:pPr>
              <w:pStyle w:val="Corps1Zen"/>
              <w:spacing w:after="120"/>
              <w:ind w:left="-105"/>
              <w:rPr>
                <w:caps w:val="0"/>
              </w:rPr>
            </w:pPr>
            <w:r>
              <w:rPr>
                <w:caps w:val="0"/>
              </w:rPr>
              <w:t xml:space="preserve">Visite à pied du </w:t>
            </w:r>
            <w:r>
              <w:rPr>
                <w:b/>
                <w:caps w:val="0"/>
              </w:rPr>
              <w:t xml:space="preserve">Sanctuaire </w:t>
            </w:r>
            <w:proofErr w:type="spellStart"/>
            <w:r>
              <w:rPr>
                <w:b/>
                <w:caps w:val="0"/>
              </w:rPr>
              <w:t>Itukushima</w:t>
            </w:r>
            <w:proofErr w:type="spellEnd"/>
            <w:r>
              <w:rPr>
                <w:caps w:val="0"/>
              </w:rPr>
              <w:t xml:space="preserve">. Le sanctuaire est établi sur l’île depuis l’an 591 au pied du mont </w:t>
            </w:r>
            <w:proofErr w:type="spellStart"/>
            <w:r>
              <w:rPr>
                <w:caps w:val="0"/>
              </w:rPr>
              <w:t>Misen</w:t>
            </w:r>
            <w:proofErr w:type="spellEnd"/>
            <w:r>
              <w:rPr>
                <w:caps w:val="0"/>
              </w:rPr>
              <w:t xml:space="preserve"> dans une petite baie. Le sanctuaire fut restauré à plusieurs reprises, il est dédié aux trois filles de </w:t>
            </w:r>
            <w:proofErr w:type="spellStart"/>
            <w:r>
              <w:rPr>
                <w:caps w:val="0"/>
              </w:rPr>
              <w:t>Susanoo</w:t>
            </w:r>
            <w:proofErr w:type="spellEnd"/>
            <w:r>
              <w:rPr>
                <w:caps w:val="0"/>
              </w:rPr>
              <w:t xml:space="preserve">, personnage de la mythologie Shinto. A l’intérieur du sanctuaire on peut voir le </w:t>
            </w:r>
            <w:proofErr w:type="spellStart"/>
            <w:r>
              <w:rPr>
                <w:caps w:val="0"/>
              </w:rPr>
              <w:t>Sori</w:t>
            </w:r>
            <w:proofErr w:type="spellEnd"/>
            <w:r>
              <w:rPr>
                <w:caps w:val="0"/>
              </w:rPr>
              <w:t xml:space="preserve"> </w:t>
            </w:r>
            <w:proofErr w:type="spellStart"/>
            <w:r>
              <w:rPr>
                <w:caps w:val="0"/>
              </w:rPr>
              <w:t>Bashi</w:t>
            </w:r>
            <w:proofErr w:type="spellEnd"/>
            <w:r>
              <w:rPr>
                <w:caps w:val="0"/>
              </w:rPr>
              <w:t xml:space="preserve">, un pont vermillon à la cambrure très accentuée, la grande salle de méditation </w:t>
            </w:r>
            <w:proofErr w:type="spellStart"/>
            <w:r>
              <w:rPr>
                <w:caps w:val="0"/>
              </w:rPr>
              <w:t>Asaza</w:t>
            </w:r>
            <w:proofErr w:type="spellEnd"/>
            <w:r>
              <w:rPr>
                <w:caps w:val="0"/>
              </w:rPr>
              <w:t xml:space="preserve"> </w:t>
            </w:r>
            <w:proofErr w:type="spellStart"/>
            <w:r>
              <w:rPr>
                <w:caps w:val="0"/>
              </w:rPr>
              <w:t>ya</w:t>
            </w:r>
            <w:proofErr w:type="spellEnd"/>
            <w:r>
              <w:rPr>
                <w:caps w:val="0"/>
              </w:rPr>
              <w:t>, où se trouvent des costumes de danses et face à la mer la plus ancienne scène de théâtre Nô du japon, datant de 1590. A l’extérieur du sanctuaire se trouve la maison du trésor, qui renferme des cadeaux offerts au sanctuaire.</w:t>
            </w:r>
          </w:p>
        </w:tc>
      </w:tr>
      <w:tr w:rsidR="00424370" w14:paraId="0BC4C523" w14:textId="77777777" w:rsidTr="00424370">
        <w:trPr>
          <w:cnfStyle w:val="000000100000" w:firstRow="0" w:lastRow="0" w:firstColumn="0" w:lastColumn="0" w:oddVBand="0" w:evenVBand="0" w:oddHBand="1" w:evenHBand="0" w:firstRowFirstColumn="0" w:firstRowLastColumn="0" w:lastRowFirstColumn="0" w:lastRowLastColumn="0"/>
        </w:trPr>
        <w:tc>
          <w:tcPr>
            <w:tcW w:w="10456" w:type="dxa"/>
          </w:tcPr>
          <w:p w14:paraId="140E8303" w14:textId="77777777" w:rsidR="00424370" w:rsidRDefault="00C52590" w:rsidP="00AB5000">
            <w:pPr>
              <w:pStyle w:val="Corps1Zen"/>
              <w:spacing w:after="120"/>
              <w:ind w:left="-105"/>
              <w:rPr>
                <w:caps w:val="0"/>
              </w:rPr>
            </w:pPr>
            <w:r>
              <w:rPr>
                <w:caps w:val="0"/>
              </w:rPr>
              <w:t>Arrêt au</w:t>
            </w:r>
            <w:r>
              <w:rPr>
                <w:b/>
                <w:caps w:val="0"/>
              </w:rPr>
              <w:t xml:space="preserve"> pavillon aux mille tatamis (</w:t>
            </w:r>
            <w:proofErr w:type="spellStart"/>
            <w:r>
              <w:rPr>
                <w:b/>
                <w:caps w:val="0"/>
              </w:rPr>
              <w:t>Senjôkaku</w:t>
            </w:r>
            <w:proofErr w:type="spellEnd"/>
            <w:r>
              <w:rPr>
                <w:b/>
                <w:caps w:val="0"/>
              </w:rPr>
              <w:t>)</w:t>
            </w:r>
            <w:r>
              <w:rPr>
                <w:caps w:val="0"/>
              </w:rPr>
              <w:t xml:space="preserve"> qui s’élève </w:t>
            </w:r>
            <w:proofErr w:type="spellStart"/>
            <w:r>
              <w:rPr>
                <w:caps w:val="0"/>
              </w:rPr>
              <w:t>au dessus</w:t>
            </w:r>
            <w:proofErr w:type="spellEnd"/>
            <w:r>
              <w:rPr>
                <w:caps w:val="0"/>
              </w:rPr>
              <w:t xml:space="preserve"> du sanctuaire d’</w:t>
            </w:r>
            <w:proofErr w:type="spellStart"/>
            <w:r>
              <w:rPr>
                <w:caps w:val="0"/>
              </w:rPr>
              <w:t>Itsukushima</w:t>
            </w:r>
            <w:proofErr w:type="spellEnd"/>
            <w:r>
              <w:rPr>
                <w:caps w:val="0"/>
              </w:rPr>
              <w:t>, cœur de la vie religieuse et touristique de l’île.</w:t>
            </w:r>
          </w:p>
        </w:tc>
      </w:tr>
      <w:tr w:rsidR="00424370" w14:paraId="193837AE" w14:textId="77777777" w:rsidTr="004243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CB884A" w14:textId="77777777" w:rsidR="00424370" w:rsidRDefault="00C52590" w:rsidP="00AB5000">
            <w:pPr>
              <w:pStyle w:val="Corps1Zen"/>
              <w:spacing w:after="120"/>
              <w:ind w:left="-105"/>
              <w:rPr>
                <w:caps w:val="0"/>
              </w:rPr>
            </w:pPr>
            <w:r>
              <w:rPr>
                <w:caps w:val="0"/>
              </w:rPr>
              <w:t xml:space="preserve">Et découverte du </w:t>
            </w:r>
            <w:r>
              <w:rPr>
                <w:b/>
                <w:caps w:val="0"/>
              </w:rPr>
              <w:t xml:space="preserve">Torii flottant. </w:t>
            </w:r>
            <w:r>
              <w:rPr>
                <w:caps w:val="0"/>
              </w:rPr>
              <w:t xml:space="preserve">La porte </w:t>
            </w:r>
            <w:proofErr w:type="spellStart"/>
            <w:r>
              <w:rPr>
                <w:caps w:val="0"/>
              </w:rPr>
              <w:t>Ootorii</w:t>
            </w:r>
            <w:proofErr w:type="spellEnd"/>
            <w:r>
              <w:rPr>
                <w:caps w:val="0"/>
              </w:rPr>
              <w:t xml:space="preserve"> est le symbole de Miyajima. Le torii est construit en bois de camphrier laqué de vermillon. De près de 17 m de haut, ses piliers principaux </w:t>
            </w:r>
            <w:proofErr w:type="gramStart"/>
            <w:r>
              <w:rPr>
                <w:caps w:val="0"/>
              </w:rPr>
              <w:t>font</w:t>
            </w:r>
            <w:proofErr w:type="gramEnd"/>
            <w:r>
              <w:rPr>
                <w:caps w:val="0"/>
              </w:rPr>
              <w:t xml:space="preserve"> 10 m de circonférence. Bien que semblant solidement planté dans le sol, il ne repose en fait que par son propre poids sur le sable. Le torii est situé à 200 m du sanctuaire, dans la mer, et il est possible d’y accéder à pied à marée basse.</w:t>
            </w:r>
          </w:p>
        </w:tc>
      </w:tr>
      <w:tr w:rsidR="00424370" w14:paraId="144D6159" w14:textId="77777777" w:rsidTr="00424370">
        <w:trPr>
          <w:cnfStyle w:val="000000100000" w:firstRow="0" w:lastRow="0" w:firstColumn="0" w:lastColumn="0" w:oddVBand="0" w:evenVBand="0" w:oddHBand="1" w:evenHBand="0" w:firstRowFirstColumn="0" w:firstRowLastColumn="0" w:lastRowFirstColumn="0" w:lastRowLastColumn="0"/>
        </w:trPr>
        <w:tc>
          <w:tcPr>
            <w:tcW w:w="10456" w:type="dxa"/>
          </w:tcPr>
          <w:p w14:paraId="1CBCDBEA" w14:textId="77777777" w:rsidR="00424370" w:rsidRDefault="00C52590" w:rsidP="00AB5000">
            <w:pPr>
              <w:pStyle w:val="Corps1Zen"/>
              <w:spacing w:after="120"/>
              <w:ind w:left="-105"/>
              <w:rPr>
                <w:caps w:val="0"/>
              </w:rPr>
            </w:pPr>
            <w:r>
              <w:rPr>
                <w:caps w:val="0"/>
              </w:rPr>
              <w:t>Dîner.</w:t>
            </w:r>
          </w:p>
        </w:tc>
      </w:tr>
      <w:tr w:rsidR="00424370" w14:paraId="43942B02" w14:textId="77777777" w:rsidTr="004243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79C55CA" w14:textId="77777777" w:rsidR="00424370" w:rsidRDefault="00C52590" w:rsidP="00AB5000">
            <w:pPr>
              <w:pStyle w:val="Corps1Zen"/>
              <w:spacing w:after="120"/>
              <w:ind w:left="-105"/>
              <w:rPr>
                <w:caps w:val="0"/>
              </w:rPr>
            </w:pPr>
            <w:r>
              <w:rPr>
                <w:caps w:val="0"/>
              </w:rPr>
              <w:t>Nuit à l’hôtel.</w:t>
            </w:r>
          </w:p>
        </w:tc>
      </w:tr>
    </w:tbl>
    <w:p w14:paraId="2642B2B0" w14:textId="77777777" w:rsidR="00424370" w:rsidRDefault="00424370" w:rsidP="00C52590">
      <w:pPr>
        <w:pStyle w:val="Corps1Zen"/>
      </w:pPr>
    </w:p>
    <w:p w14:paraId="67CDBDF0" w14:textId="77777777" w:rsidR="00424370" w:rsidRDefault="00C52590" w:rsidP="00C52590">
      <w:pPr>
        <w:pStyle w:val="datesprogramme"/>
        <w:rPr>
          <w:b/>
        </w:rPr>
      </w:pPr>
      <w:r>
        <w:rPr>
          <w:b/>
        </w:rPr>
        <w:t xml:space="preserve">Jour </w:t>
      </w:r>
      <w:proofErr w:type="gramStart"/>
      <w:r>
        <w:rPr>
          <w:b/>
        </w:rPr>
        <w:t>05 :</w:t>
      </w:r>
      <w:proofErr w:type="gramEnd"/>
      <w:r>
        <w:rPr>
          <w:b/>
        </w:rPr>
        <w:t xml:space="preserve"> MIYAJIMAGUCHI / HIROSHIMA / OKAYAMA / KYOTO</w:t>
      </w:r>
    </w:p>
    <w:p w14:paraId="5AFC7C46" w14:textId="77777777" w:rsidR="00424370" w:rsidRDefault="00C52590" w:rsidP="00C52590">
      <w:pPr>
        <w:pStyle w:val="dateetapes1"/>
        <w:rPr>
          <w:rFonts w:ascii="Bradley Hand ITC" w:hAnsi="Bradley Hand ITC"/>
        </w:rPr>
      </w:pPr>
      <w:r>
        <w:rPr>
          <w:rFonts w:ascii="Bradley Hand ITC" w:hAnsi="Bradley Hand ITC"/>
        </w:rPr>
        <w:t>Dimanche 05 octobre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24370" w14:paraId="46A0F017" w14:textId="77777777" w:rsidTr="0042437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386C56" w14:textId="77777777" w:rsidR="00424370" w:rsidRDefault="00C52590" w:rsidP="00AB5000">
            <w:pPr>
              <w:pStyle w:val="Corps1Zen"/>
              <w:spacing w:after="120"/>
              <w:ind w:left="-105"/>
              <w:rPr>
                <w:caps w:val="0"/>
              </w:rPr>
            </w:pPr>
            <w:r>
              <w:rPr>
                <w:caps w:val="0"/>
              </w:rPr>
              <w:t xml:space="preserve">Départ pour une journée de visites </w:t>
            </w:r>
            <w:r>
              <w:rPr>
                <w:b/>
                <w:caps w:val="0"/>
              </w:rPr>
              <w:t>de Hiroshima</w:t>
            </w:r>
            <w:r>
              <w:rPr>
                <w:caps w:val="0"/>
              </w:rPr>
              <w:t xml:space="preserve"> en bus privé avec votre guide francophone.</w:t>
            </w:r>
          </w:p>
        </w:tc>
      </w:tr>
      <w:tr w:rsidR="00424370" w14:paraId="30C5FC7C" w14:textId="77777777" w:rsidTr="00424370">
        <w:trPr>
          <w:cnfStyle w:val="000000100000" w:firstRow="0" w:lastRow="0" w:firstColumn="0" w:lastColumn="0" w:oddVBand="0" w:evenVBand="0" w:oddHBand="1" w:evenHBand="0" w:firstRowFirstColumn="0" w:firstRowLastColumn="0" w:lastRowFirstColumn="0" w:lastRowLastColumn="0"/>
        </w:trPr>
        <w:tc>
          <w:tcPr>
            <w:tcW w:w="10456" w:type="dxa"/>
          </w:tcPr>
          <w:p w14:paraId="27277BD2" w14:textId="77777777" w:rsidR="00424370" w:rsidRDefault="00C52590" w:rsidP="00AB5000">
            <w:pPr>
              <w:pStyle w:val="Corps1Zen"/>
              <w:spacing w:after="120"/>
              <w:ind w:left="-105"/>
              <w:rPr>
                <w:caps w:val="0"/>
              </w:rPr>
            </w:pPr>
            <w:r>
              <w:rPr>
                <w:b/>
                <w:caps w:val="0"/>
              </w:rPr>
              <w:t xml:space="preserve">Visite du Parc du mémorial de la Paix qui rend hommage aux victimes de la seconde guerre mondiale. </w:t>
            </w:r>
            <w:r>
              <w:rPr>
                <w:caps w:val="0"/>
              </w:rPr>
              <w:t>Situé entre les bras de la rivière Ota-</w:t>
            </w:r>
            <w:proofErr w:type="spellStart"/>
            <w:r>
              <w:rPr>
                <w:caps w:val="0"/>
              </w:rPr>
              <w:t>gawa</w:t>
            </w:r>
            <w:proofErr w:type="spellEnd"/>
            <w:r>
              <w:rPr>
                <w:caps w:val="0"/>
              </w:rPr>
              <w:t xml:space="preserve">, le </w:t>
            </w:r>
            <w:proofErr w:type="spellStart"/>
            <w:r>
              <w:rPr>
                <w:caps w:val="0"/>
              </w:rPr>
              <w:t>Heiwa</w:t>
            </w:r>
            <w:proofErr w:type="spellEnd"/>
            <w:r>
              <w:rPr>
                <w:caps w:val="0"/>
              </w:rPr>
              <w:t xml:space="preserve"> </w:t>
            </w:r>
            <w:proofErr w:type="spellStart"/>
            <w:r>
              <w:rPr>
                <w:caps w:val="0"/>
              </w:rPr>
              <w:t>Kinen</w:t>
            </w:r>
            <w:proofErr w:type="spellEnd"/>
            <w:r>
              <w:rPr>
                <w:caps w:val="0"/>
              </w:rPr>
              <w:t xml:space="preserve"> </w:t>
            </w:r>
            <w:proofErr w:type="spellStart"/>
            <w:r>
              <w:rPr>
                <w:caps w:val="0"/>
              </w:rPr>
              <w:t>Kôen</w:t>
            </w:r>
            <w:proofErr w:type="spellEnd"/>
            <w:r>
              <w:rPr>
                <w:caps w:val="0"/>
              </w:rPr>
              <w:t xml:space="preserve"> (parc mémorial de la Paix) fut dessiné par l’architecte </w:t>
            </w:r>
            <w:proofErr w:type="spellStart"/>
            <w:r>
              <w:rPr>
                <w:caps w:val="0"/>
              </w:rPr>
              <w:t>Kenzô</w:t>
            </w:r>
            <w:proofErr w:type="spellEnd"/>
            <w:r>
              <w:rPr>
                <w:caps w:val="0"/>
              </w:rPr>
              <w:t xml:space="preserve"> </w:t>
            </w:r>
            <w:proofErr w:type="spellStart"/>
            <w:r>
              <w:rPr>
                <w:caps w:val="0"/>
              </w:rPr>
              <w:t>Tange</w:t>
            </w:r>
            <w:proofErr w:type="spellEnd"/>
            <w:r>
              <w:rPr>
                <w:caps w:val="0"/>
              </w:rPr>
              <w:t xml:space="preserve"> tandis que les deux ponts sont les œuvres du sculpteur américano-japonais </w:t>
            </w:r>
            <w:proofErr w:type="spellStart"/>
            <w:r>
              <w:rPr>
                <w:caps w:val="0"/>
              </w:rPr>
              <w:t>Noguchi</w:t>
            </w:r>
            <w:proofErr w:type="spellEnd"/>
            <w:r>
              <w:rPr>
                <w:caps w:val="0"/>
              </w:rPr>
              <w:t xml:space="preserve"> Isamu. Le cénotaphe et le monument de la Flamme comportent une inscription : « Restez en paix pour que l’erreur ne soit pas commise de nouveau ».</w:t>
            </w:r>
          </w:p>
        </w:tc>
      </w:tr>
      <w:tr w:rsidR="00424370" w14:paraId="17B22791" w14:textId="77777777" w:rsidTr="004243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673E8AE" w14:textId="77777777" w:rsidR="00424370" w:rsidRDefault="00C52590" w:rsidP="00AB5000">
            <w:pPr>
              <w:pStyle w:val="Corps1Zen"/>
              <w:spacing w:after="120"/>
              <w:ind w:left="-105"/>
              <w:rPr>
                <w:caps w:val="0"/>
              </w:rPr>
            </w:pPr>
            <w:r>
              <w:rPr>
                <w:caps w:val="0"/>
              </w:rPr>
              <w:t xml:space="preserve">Continuation avec le </w:t>
            </w:r>
            <w:proofErr w:type="gramStart"/>
            <w:r>
              <w:rPr>
                <w:b/>
                <w:caps w:val="0"/>
              </w:rPr>
              <w:t>Musée</w:t>
            </w:r>
            <w:proofErr w:type="gramEnd"/>
            <w:r>
              <w:rPr>
                <w:b/>
                <w:caps w:val="0"/>
              </w:rPr>
              <w:t xml:space="preserve"> du Souvenir et de la Paix, et du dôme de la bombe atomique de Hiroshima.</w:t>
            </w:r>
          </w:p>
        </w:tc>
      </w:tr>
      <w:tr w:rsidR="00424370" w14:paraId="4E1B58C3" w14:textId="77777777" w:rsidTr="00424370">
        <w:trPr>
          <w:cnfStyle w:val="000000100000" w:firstRow="0" w:lastRow="0" w:firstColumn="0" w:lastColumn="0" w:oddVBand="0" w:evenVBand="0" w:oddHBand="1" w:evenHBand="0" w:firstRowFirstColumn="0" w:firstRowLastColumn="0" w:lastRowFirstColumn="0" w:lastRowLastColumn="0"/>
        </w:trPr>
        <w:tc>
          <w:tcPr>
            <w:tcW w:w="10456" w:type="dxa"/>
          </w:tcPr>
          <w:p w14:paraId="28A49CAD" w14:textId="77777777" w:rsidR="00424370" w:rsidRDefault="00C52590" w:rsidP="00AB5000">
            <w:pPr>
              <w:pStyle w:val="Corps1Zen"/>
              <w:spacing w:after="120"/>
              <w:ind w:left="-105"/>
              <w:rPr>
                <w:caps w:val="0"/>
              </w:rPr>
            </w:pPr>
            <w:r>
              <w:rPr>
                <w:caps w:val="0"/>
              </w:rPr>
              <w:t xml:space="preserve">Transfert en autocar pour </w:t>
            </w:r>
            <w:r>
              <w:rPr>
                <w:b/>
                <w:caps w:val="0"/>
              </w:rPr>
              <w:t>Okayama</w:t>
            </w:r>
            <w:r>
              <w:rPr>
                <w:caps w:val="0"/>
              </w:rPr>
              <w:t xml:space="preserve">. Centre administratif et commercial, </w:t>
            </w:r>
            <w:r>
              <w:rPr>
                <w:b/>
                <w:caps w:val="0"/>
              </w:rPr>
              <w:t>Okayama</w:t>
            </w:r>
            <w:r>
              <w:rPr>
                <w:caps w:val="0"/>
              </w:rPr>
              <w:t xml:space="preserve"> fut une ville seigneuriale prospère du XVIème au XIXème siècle. Elle possède également un précieux patrimoine culturel : outre de nombreux musées, elle abrite le </w:t>
            </w:r>
            <w:proofErr w:type="spellStart"/>
            <w:r>
              <w:rPr>
                <w:caps w:val="0"/>
              </w:rPr>
              <w:t>Kōraku</w:t>
            </w:r>
            <w:proofErr w:type="spellEnd"/>
            <w:r>
              <w:rPr>
                <w:caps w:val="0"/>
              </w:rPr>
              <w:t>-en, l’un des trois plus beaux jardins du Japon, ainsi que le château d’Okayama, surnommé le château-corbeau en raison de ses murs noirs.</w:t>
            </w:r>
          </w:p>
        </w:tc>
      </w:tr>
      <w:tr w:rsidR="00424370" w14:paraId="63326AE4" w14:textId="77777777" w:rsidTr="004243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A29085C" w14:textId="77777777" w:rsidR="00424370" w:rsidRDefault="00C52590" w:rsidP="00AB5000">
            <w:pPr>
              <w:pStyle w:val="Corps1Zen"/>
              <w:spacing w:after="120"/>
              <w:ind w:left="-105"/>
              <w:rPr>
                <w:caps w:val="0"/>
              </w:rPr>
            </w:pPr>
            <w:r>
              <w:rPr>
                <w:caps w:val="0"/>
              </w:rPr>
              <w:t>Déjeuner au restaurant.</w:t>
            </w:r>
          </w:p>
        </w:tc>
      </w:tr>
      <w:tr w:rsidR="00424370" w14:paraId="287EAAB7" w14:textId="77777777" w:rsidTr="00424370">
        <w:trPr>
          <w:cnfStyle w:val="000000100000" w:firstRow="0" w:lastRow="0" w:firstColumn="0" w:lastColumn="0" w:oddVBand="0" w:evenVBand="0" w:oddHBand="1" w:evenHBand="0" w:firstRowFirstColumn="0" w:firstRowLastColumn="0" w:lastRowFirstColumn="0" w:lastRowLastColumn="0"/>
        </w:trPr>
        <w:tc>
          <w:tcPr>
            <w:tcW w:w="10456" w:type="dxa"/>
          </w:tcPr>
          <w:p w14:paraId="203B92E2" w14:textId="77777777" w:rsidR="00424370" w:rsidRDefault="00C52590" w:rsidP="00AB5000">
            <w:pPr>
              <w:pStyle w:val="Corps1Zen"/>
              <w:spacing w:after="120"/>
              <w:ind w:left="-105"/>
              <w:rPr>
                <w:caps w:val="0"/>
              </w:rPr>
            </w:pPr>
            <w:r>
              <w:rPr>
                <w:caps w:val="0"/>
              </w:rPr>
              <w:t xml:space="preserve">Visite du jardin de </w:t>
            </w:r>
            <w:proofErr w:type="spellStart"/>
            <w:r>
              <w:rPr>
                <w:b/>
                <w:caps w:val="0"/>
              </w:rPr>
              <w:t>Korakuen</w:t>
            </w:r>
            <w:proofErr w:type="spellEnd"/>
            <w:r>
              <w:rPr>
                <w:caps w:val="0"/>
              </w:rPr>
              <w:t>,</w:t>
            </w:r>
            <w:r>
              <w:rPr>
                <w:b/>
                <w:caps w:val="0"/>
              </w:rPr>
              <w:t xml:space="preserve"> l’un des trois plus beaux jardins au Japon.</w:t>
            </w:r>
            <w:r>
              <w:rPr>
                <w:caps w:val="0"/>
              </w:rPr>
              <w:t xml:space="preserve"> Le</w:t>
            </w:r>
            <w:r>
              <w:rPr>
                <w:b/>
                <w:caps w:val="0"/>
              </w:rPr>
              <w:t xml:space="preserve"> </w:t>
            </w:r>
            <w:proofErr w:type="spellStart"/>
            <w:r>
              <w:rPr>
                <w:b/>
                <w:caps w:val="0"/>
              </w:rPr>
              <w:t>Kōraku</w:t>
            </w:r>
            <w:proofErr w:type="spellEnd"/>
            <w:r>
              <w:rPr>
                <w:b/>
                <w:caps w:val="0"/>
              </w:rPr>
              <w:t>-en</w:t>
            </w:r>
            <w:r>
              <w:rPr>
                <w:caps w:val="0"/>
              </w:rPr>
              <w:t>, situé sur une île de la rivière Asahi, est considéré comme l’un des trois plus beaux jardins du pays. Ce chef-d’œuvre, créé en 1687 par le puissant seigneur du clan Ikeda, se compose d’immenses pelouses, d’étangs reliés par des canaux, de plusieurs pavillons de thé, d’une superbe forêt d’érables ainsi que d’une adorable colline couverte de cerisiers, d’un bosquet de pruniers et de sanctuaires, le tout avec le château d’Okayama comme toile de fond.</w:t>
            </w:r>
          </w:p>
        </w:tc>
      </w:tr>
      <w:tr w:rsidR="00424370" w14:paraId="151485FE" w14:textId="77777777" w:rsidTr="004243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E67F451" w14:textId="77777777" w:rsidR="00424370" w:rsidRDefault="00C52590" w:rsidP="00AB5000">
            <w:pPr>
              <w:pStyle w:val="Corps1Zen"/>
              <w:spacing w:after="120"/>
              <w:ind w:left="-105"/>
              <w:rPr>
                <w:caps w:val="0"/>
              </w:rPr>
            </w:pPr>
            <w:r>
              <w:rPr>
                <w:caps w:val="0"/>
              </w:rPr>
              <w:lastRenderedPageBreak/>
              <w:t>Vous serez transférés à la gare afin de prendre le</w:t>
            </w:r>
            <w:r>
              <w:rPr>
                <w:b/>
                <w:caps w:val="0"/>
              </w:rPr>
              <w:t xml:space="preserve"> train à destination de Kyoto (environ 1h)</w:t>
            </w:r>
            <w:r>
              <w:rPr>
                <w:caps w:val="0"/>
              </w:rPr>
              <w:t xml:space="preserve"> et transfert en métro pour votre hôtel.</w:t>
            </w:r>
          </w:p>
        </w:tc>
      </w:tr>
      <w:tr w:rsidR="00424370" w14:paraId="77B3CF0F" w14:textId="77777777" w:rsidTr="00424370">
        <w:trPr>
          <w:cnfStyle w:val="000000100000" w:firstRow="0" w:lastRow="0" w:firstColumn="0" w:lastColumn="0" w:oddVBand="0" w:evenVBand="0" w:oddHBand="1" w:evenHBand="0" w:firstRowFirstColumn="0" w:firstRowLastColumn="0" w:lastRowFirstColumn="0" w:lastRowLastColumn="0"/>
        </w:trPr>
        <w:tc>
          <w:tcPr>
            <w:tcW w:w="10456" w:type="dxa"/>
          </w:tcPr>
          <w:p w14:paraId="4F652E73" w14:textId="77777777" w:rsidR="00424370" w:rsidRDefault="00C52590" w:rsidP="00AB5000">
            <w:pPr>
              <w:pStyle w:val="Corps1Zen"/>
              <w:spacing w:after="120"/>
              <w:ind w:left="-105"/>
              <w:rPr>
                <w:caps w:val="0"/>
              </w:rPr>
            </w:pPr>
            <w:r>
              <w:rPr>
                <w:caps w:val="0"/>
              </w:rPr>
              <w:t>Dîner dans un restaurant. Nuit à Kyoto.</w:t>
            </w:r>
          </w:p>
        </w:tc>
      </w:tr>
    </w:tbl>
    <w:p w14:paraId="481B781F" w14:textId="77777777" w:rsidR="00424370" w:rsidRDefault="00424370" w:rsidP="00C52590">
      <w:pPr>
        <w:pStyle w:val="Corps1Zen"/>
      </w:pPr>
    </w:p>
    <w:p w14:paraId="60DC18E6" w14:textId="77777777" w:rsidR="00424370" w:rsidRDefault="00C52590" w:rsidP="00C52590">
      <w:pPr>
        <w:pStyle w:val="datesprogramme"/>
        <w:rPr>
          <w:b/>
        </w:rPr>
      </w:pPr>
      <w:r>
        <w:rPr>
          <w:b/>
        </w:rPr>
        <w:t xml:space="preserve">Jour </w:t>
      </w:r>
      <w:proofErr w:type="gramStart"/>
      <w:r>
        <w:rPr>
          <w:b/>
        </w:rPr>
        <w:t>06 :</w:t>
      </w:r>
      <w:proofErr w:type="gramEnd"/>
      <w:r>
        <w:rPr>
          <w:b/>
        </w:rPr>
        <w:t xml:space="preserve"> KYOTO</w:t>
      </w:r>
    </w:p>
    <w:p w14:paraId="76B40F03" w14:textId="77777777" w:rsidR="00424370" w:rsidRDefault="00C52590" w:rsidP="00C52590">
      <w:pPr>
        <w:pStyle w:val="dateetapes1"/>
        <w:rPr>
          <w:rFonts w:ascii="Bradley Hand ITC" w:hAnsi="Bradley Hand ITC"/>
        </w:rPr>
      </w:pPr>
      <w:r>
        <w:rPr>
          <w:rFonts w:ascii="Bradley Hand ITC" w:hAnsi="Bradley Hand ITC"/>
        </w:rPr>
        <w:t>Lundi 06 octobre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24370" w14:paraId="3E1B840D" w14:textId="77777777" w:rsidTr="0042437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4B0CFA9" w14:textId="77777777" w:rsidR="00424370" w:rsidRDefault="00C52590" w:rsidP="00AB5000">
            <w:pPr>
              <w:pStyle w:val="Corps1Zen"/>
              <w:spacing w:after="120"/>
              <w:ind w:left="-105"/>
              <w:rPr>
                <w:caps w:val="0"/>
              </w:rPr>
            </w:pPr>
            <w:r>
              <w:rPr>
                <w:caps w:val="0"/>
              </w:rPr>
              <w:t>Petit déjeuner à l’hôtel.</w:t>
            </w:r>
          </w:p>
        </w:tc>
      </w:tr>
      <w:tr w:rsidR="00424370" w14:paraId="2F9FFF98" w14:textId="77777777" w:rsidTr="00424370">
        <w:trPr>
          <w:cnfStyle w:val="000000100000" w:firstRow="0" w:lastRow="0" w:firstColumn="0" w:lastColumn="0" w:oddVBand="0" w:evenVBand="0" w:oddHBand="1" w:evenHBand="0" w:firstRowFirstColumn="0" w:firstRowLastColumn="0" w:lastRowFirstColumn="0" w:lastRowLastColumn="0"/>
        </w:trPr>
        <w:tc>
          <w:tcPr>
            <w:tcW w:w="10456" w:type="dxa"/>
          </w:tcPr>
          <w:p w14:paraId="40A5B1BA" w14:textId="77777777" w:rsidR="00424370" w:rsidRDefault="00C52590" w:rsidP="00AB5000">
            <w:pPr>
              <w:pStyle w:val="Corps1Zen"/>
              <w:spacing w:after="120"/>
              <w:ind w:left="-105"/>
              <w:rPr>
                <w:caps w:val="0"/>
              </w:rPr>
            </w:pPr>
            <w:r>
              <w:rPr>
                <w:caps w:val="0"/>
              </w:rPr>
              <w:t>Retrouvez votre guide à 9h dans le hall de l’hôtel pour une journée de visites en autocar.</w:t>
            </w:r>
          </w:p>
        </w:tc>
      </w:tr>
      <w:tr w:rsidR="00424370" w14:paraId="01847645" w14:textId="77777777" w:rsidTr="004243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81D2796" w14:textId="77777777" w:rsidR="00424370" w:rsidRDefault="00C52590" w:rsidP="00AB5000">
            <w:pPr>
              <w:pStyle w:val="Corps1Zen"/>
              <w:spacing w:after="120"/>
              <w:ind w:left="-105"/>
              <w:rPr>
                <w:caps w:val="0"/>
              </w:rPr>
            </w:pPr>
            <w:r>
              <w:rPr>
                <w:b/>
                <w:caps w:val="0"/>
              </w:rPr>
              <w:t xml:space="preserve">Visite de Kyoto, le berceau du Japon traditionnel avec : </w:t>
            </w:r>
          </w:p>
        </w:tc>
      </w:tr>
      <w:tr w:rsidR="00424370" w14:paraId="63013AD7" w14:textId="77777777" w:rsidTr="00424370">
        <w:trPr>
          <w:cnfStyle w:val="000000100000" w:firstRow="0" w:lastRow="0" w:firstColumn="0" w:lastColumn="0" w:oddVBand="0" w:evenVBand="0" w:oddHBand="1" w:evenHBand="0" w:firstRowFirstColumn="0" w:firstRowLastColumn="0" w:lastRowFirstColumn="0" w:lastRowLastColumn="0"/>
        </w:trPr>
        <w:tc>
          <w:tcPr>
            <w:tcW w:w="10456" w:type="dxa"/>
          </w:tcPr>
          <w:p w14:paraId="51B9E133" w14:textId="77777777" w:rsidR="00424370" w:rsidRDefault="00C52590" w:rsidP="00AB5000">
            <w:pPr>
              <w:pStyle w:val="Corps1Zen"/>
              <w:spacing w:after="120"/>
              <w:ind w:left="-105"/>
              <w:rPr>
                <w:caps w:val="0"/>
              </w:rPr>
            </w:pPr>
            <w:r>
              <w:rPr>
                <w:b/>
                <w:caps w:val="0"/>
              </w:rPr>
              <w:t>Le Ryōan-ji</w:t>
            </w:r>
            <w:r>
              <w:rPr>
                <w:caps w:val="0"/>
              </w:rPr>
              <w:t xml:space="preserve"> est l’exemple parfait de jardin zen composé de pierres et de sable. Fait remarquable, les 15 pierres qui y sont disposées le sont de telle sorte qu’on ne peut en voir plus de 14 à la fois.</w:t>
            </w:r>
          </w:p>
        </w:tc>
      </w:tr>
      <w:tr w:rsidR="00424370" w14:paraId="198D76A9" w14:textId="77777777" w:rsidTr="004243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13B4331" w14:textId="77777777" w:rsidR="00424370" w:rsidRDefault="00C52590" w:rsidP="00AB5000">
            <w:pPr>
              <w:pStyle w:val="Corps1Zen"/>
              <w:spacing w:after="120"/>
              <w:ind w:left="-105"/>
              <w:rPr>
                <w:caps w:val="0"/>
              </w:rPr>
            </w:pPr>
            <w:r>
              <w:rPr>
                <w:b/>
                <w:caps w:val="0"/>
              </w:rPr>
              <w:t xml:space="preserve">Le temple </w:t>
            </w:r>
            <w:proofErr w:type="spellStart"/>
            <w:r>
              <w:rPr>
                <w:b/>
                <w:caps w:val="0"/>
              </w:rPr>
              <w:t>Kinkakuji</w:t>
            </w:r>
            <w:proofErr w:type="spellEnd"/>
            <w:r>
              <w:rPr>
                <w:b/>
                <w:caps w:val="0"/>
              </w:rPr>
              <w:t xml:space="preserve"> « le Pavillon d’or</w:t>
            </w:r>
            <w:r>
              <w:rPr>
                <w:caps w:val="0"/>
              </w:rPr>
              <w:t xml:space="preserve"> ». Le temple </w:t>
            </w:r>
            <w:proofErr w:type="spellStart"/>
            <w:r>
              <w:rPr>
                <w:caps w:val="0"/>
              </w:rPr>
              <w:t>Kinkakuji</w:t>
            </w:r>
            <w:proofErr w:type="spellEnd"/>
            <w:r>
              <w:rPr>
                <w:caps w:val="0"/>
              </w:rPr>
              <w:t xml:space="preserve"> est un bâtiment étrange : il sert de résidence comme un temple bouddhiste. En 1397, Ashikaga </w:t>
            </w:r>
            <w:proofErr w:type="spellStart"/>
            <w:r>
              <w:rPr>
                <w:caps w:val="0"/>
              </w:rPr>
              <w:t>Yoshimitsu</w:t>
            </w:r>
            <w:proofErr w:type="spellEnd"/>
            <w:r>
              <w:rPr>
                <w:caps w:val="0"/>
              </w:rPr>
              <w:t xml:space="preserve"> de Muromachi le fonda en tant que résidence secondaire sur la colline de </w:t>
            </w:r>
            <w:proofErr w:type="spellStart"/>
            <w:r>
              <w:rPr>
                <w:caps w:val="0"/>
              </w:rPr>
              <w:t>Kitayama</w:t>
            </w:r>
            <w:proofErr w:type="spellEnd"/>
            <w:r>
              <w:rPr>
                <w:caps w:val="0"/>
              </w:rPr>
              <w:t xml:space="preserve">. En 1419, après sa mort, un de ses fils le transforma en temple Zen et le renomma </w:t>
            </w:r>
            <w:proofErr w:type="spellStart"/>
            <w:r>
              <w:rPr>
                <w:caps w:val="0"/>
              </w:rPr>
              <w:t>Rokuon-ji</w:t>
            </w:r>
            <w:proofErr w:type="spellEnd"/>
            <w:r>
              <w:rPr>
                <w:caps w:val="0"/>
              </w:rPr>
              <w:t xml:space="preserve"> du nom religieux de </w:t>
            </w:r>
            <w:proofErr w:type="spellStart"/>
            <w:r>
              <w:rPr>
                <w:caps w:val="0"/>
              </w:rPr>
              <w:t>Yoshimitsu</w:t>
            </w:r>
            <w:proofErr w:type="spellEnd"/>
            <w:r>
              <w:rPr>
                <w:caps w:val="0"/>
              </w:rPr>
              <w:t>. Il est considéré comme une mixture harmonieuse de la culture Samouraï et Bouddhiste : en usant les styles japonais, indien et chinois, connus à cette époque, en même temps, il a créé une architecture originale.</w:t>
            </w:r>
          </w:p>
        </w:tc>
      </w:tr>
      <w:tr w:rsidR="00424370" w14:paraId="282EA3E2" w14:textId="77777777" w:rsidTr="00424370">
        <w:trPr>
          <w:cnfStyle w:val="000000100000" w:firstRow="0" w:lastRow="0" w:firstColumn="0" w:lastColumn="0" w:oddVBand="0" w:evenVBand="0" w:oddHBand="1" w:evenHBand="0" w:firstRowFirstColumn="0" w:firstRowLastColumn="0" w:lastRowFirstColumn="0" w:lastRowLastColumn="0"/>
        </w:trPr>
        <w:tc>
          <w:tcPr>
            <w:tcW w:w="10456" w:type="dxa"/>
          </w:tcPr>
          <w:p w14:paraId="630DEC49" w14:textId="77777777" w:rsidR="00424370" w:rsidRDefault="00C52590" w:rsidP="00AB5000">
            <w:pPr>
              <w:pStyle w:val="Corps1Zen"/>
              <w:spacing w:after="120"/>
              <w:ind w:left="-105"/>
              <w:rPr>
                <w:caps w:val="0"/>
              </w:rPr>
            </w:pPr>
            <w:r>
              <w:rPr>
                <w:b/>
                <w:caps w:val="0"/>
              </w:rPr>
              <w:t xml:space="preserve">Découvrez le marché typique de </w:t>
            </w:r>
            <w:proofErr w:type="spellStart"/>
            <w:r>
              <w:rPr>
                <w:b/>
                <w:caps w:val="0"/>
              </w:rPr>
              <w:t>Nishiki</w:t>
            </w:r>
            <w:proofErr w:type="spellEnd"/>
            <w:r>
              <w:rPr>
                <w:caps w:val="0"/>
              </w:rPr>
              <w:t xml:space="preserve"> est une longue galerie marchande couverte située en plein centre de Kyoto. Toute la cuisine japonaise y est exposée : poisson frais ou séché, légumes marinés, algues, thés, pâtisseries traditionnelles… C’est une explosion de couleurs, de senteurs, un délice pour les yeux et les papilles. Un lieu plein de vie où vous pourrez voir les ménagères japonaises faire leur marché. C’est une promenade agréable, même les jours de pluie, puisque le marché est couvert. </w:t>
            </w:r>
            <w:r>
              <w:rPr>
                <w:b/>
                <w:caps w:val="0"/>
              </w:rPr>
              <w:t>Un peu de temps libre.</w:t>
            </w:r>
          </w:p>
        </w:tc>
      </w:tr>
      <w:tr w:rsidR="00424370" w14:paraId="7E90F007" w14:textId="77777777" w:rsidTr="004243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051D624" w14:textId="77777777" w:rsidR="00424370" w:rsidRDefault="00C52590" w:rsidP="00AB5000">
            <w:pPr>
              <w:pStyle w:val="Corps1Zen"/>
              <w:spacing w:after="120"/>
              <w:ind w:left="-105"/>
              <w:rPr>
                <w:caps w:val="0"/>
              </w:rPr>
            </w:pPr>
            <w:r>
              <w:rPr>
                <w:b/>
                <w:caps w:val="0"/>
              </w:rPr>
              <w:t>Déjeuner de brochettes yakitori au restaurant.</w:t>
            </w:r>
          </w:p>
        </w:tc>
      </w:tr>
      <w:tr w:rsidR="00424370" w14:paraId="736A7B57" w14:textId="77777777" w:rsidTr="00424370">
        <w:trPr>
          <w:cnfStyle w:val="000000100000" w:firstRow="0" w:lastRow="0" w:firstColumn="0" w:lastColumn="0" w:oddVBand="0" w:evenVBand="0" w:oddHBand="1" w:evenHBand="0" w:firstRowFirstColumn="0" w:firstRowLastColumn="0" w:lastRowFirstColumn="0" w:lastRowLastColumn="0"/>
        </w:trPr>
        <w:tc>
          <w:tcPr>
            <w:tcW w:w="10456" w:type="dxa"/>
          </w:tcPr>
          <w:p w14:paraId="19552B4A" w14:textId="77777777" w:rsidR="00424370" w:rsidRDefault="00C52590" w:rsidP="00AB5000">
            <w:pPr>
              <w:pStyle w:val="Corps1Zen"/>
              <w:spacing w:after="120"/>
              <w:ind w:left="-105"/>
              <w:rPr>
                <w:caps w:val="0"/>
              </w:rPr>
            </w:pPr>
            <w:r>
              <w:rPr>
                <w:caps w:val="0"/>
              </w:rPr>
              <w:t xml:space="preserve">L’après-midi, </w:t>
            </w:r>
            <w:r>
              <w:rPr>
                <w:b/>
                <w:caps w:val="0"/>
              </w:rPr>
              <w:t xml:space="preserve">visite du Temple </w:t>
            </w:r>
            <w:proofErr w:type="spellStart"/>
            <w:r>
              <w:rPr>
                <w:b/>
                <w:caps w:val="0"/>
              </w:rPr>
              <w:t>Kiyomizu</w:t>
            </w:r>
            <w:proofErr w:type="spellEnd"/>
            <w:r>
              <w:rPr>
                <w:b/>
                <w:caps w:val="0"/>
              </w:rPr>
              <w:t xml:space="preserve">, </w:t>
            </w:r>
            <w:r>
              <w:rPr>
                <w:caps w:val="0"/>
              </w:rPr>
              <w:t xml:space="preserve">de la secte </w:t>
            </w:r>
            <w:proofErr w:type="spellStart"/>
            <w:r>
              <w:rPr>
                <w:caps w:val="0"/>
              </w:rPr>
              <w:t>Hosso</w:t>
            </w:r>
            <w:proofErr w:type="spellEnd"/>
            <w:r>
              <w:rPr>
                <w:caps w:val="0"/>
              </w:rPr>
              <w:t xml:space="preserve"> et Shingon fondé par </w:t>
            </w:r>
            <w:proofErr w:type="spellStart"/>
            <w:r>
              <w:rPr>
                <w:caps w:val="0"/>
              </w:rPr>
              <w:t>Enchin</w:t>
            </w:r>
            <w:proofErr w:type="spellEnd"/>
            <w:r>
              <w:rPr>
                <w:caps w:val="0"/>
              </w:rPr>
              <w:t xml:space="preserve"> en 798. Il est dédié au culte de </w:t>
            </w:r>
            <w:proofErr w:type="spellStart"/>
            <w:r>
              <w:rPr>
                <w:caps w:val="0"/>
              </w:rPr>
              <w:t>Juichimen</w:t>
            </w:r>
            <w:proofErr w:type="spellEnd"/>
            <w:r>
              <w:rPr>
                <w:caps w:val="0"/>
              </w:rPr>
              <w:t xml:space="preserve"> </w:t>
            </w:r>
            <w:proofErr w:type="spellStart"/>
            <w:r>
              <w:rPr>
                <w:caps w:val="0"/>
              </w:rPr>
              <w:t>Kannon</w:t>
            </w:r>
            <w:proofErr w:type="spellEnd"/>
            <w:r>
              <w:rPr>
                <w:caps w:val="0"/>
              </w:rPr>
              <w:t>. Ce temple repose sur une structure de bois entrecroisée composée de 139 piliers. Il possède une pagode à trois étages et une source d’eau pure.</w:t>
            </w:r>
          </w:p>
        </w:tc>
      </w:tr>
      <w:tr w:rsidR="00424370" w14:paraId="4DD17804" w14:textId="77777777" w:rsidTr="004243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0AA10E" w14:textId="77777777" w:rsidR="00424370" w:rsidRDefault="00C52590" w:rsidP="00AB5000">
            <w:pPr>
              <w:pStyle w:val="Corps1Zen"/>
              <w:spacing w:after="120"/>
              <w:ind w:left="-105"/>
              <w:rPr>
                <w:caps w:val="0"/>
              </w:rPr>
            </w:pPr>
            <w:r>
              <w:rPr>
                <w:b/>
                <w:caps w:val="0"/>
              </w:rPr>
              <w:t>Temps libre.</w:t>
            </w:r>
          </w:p>
        </w:tc>
      </w:tr>
      <w:tr w:rsidR="00424370" w14:paraId="376F1326" w14:textId="77777777" w:rsidTr="00424370">
        <w:trPr>
          <w:cnfStyle w:val="000000100000" w:firstRow="0" w:lastRow="0" w:firstColumn="0" w:lastColumn="0" w:oddVBand="0" w:evenVBand="0" w:oddHBand="1" w:evenHBand="0" w:firstRowFirstColumn="0" w:firstRowLastColumn="0" w:lastRowFirstColumn="0" w:lastRowLastColumn="0"/>
        </w:trPr>
        <w:tc>
          <w:tcPr>
            <w:tcW w:w="10456" w:type="dxa"/>
          </w:tcPr>
          <w:p w14:paraId="77F61ACD" w14:textId="77777777" w:rsidR="00424370" w:rsidRDefault="00C52590" w:rsidP="00AB5000">
            <w:pPr>
              <w:pStyle w:val="Corps1Zen"/>
              <w:spacing w:after="120"/>
              <w:ind w:left="-105"/>
              <w:rPr>
                <w:caps w:val="0"/>
              </w:rPr>
            </w:pPr>
            <w:r>
              <w:rPr>
                <w:b/>
                <w:caps w:val="0"/>
              </w:rPr>
              <w:t xml:space="preserve">Flânerie dans le quartier historique des geishas, </w:t>
            </w:r>
            <w:proofErr w:type="spellStart"/>
            <w:r>
              <w:rPr>
                <w:b/>
                <w:caps w:val="0"/>
              </w:rPr>
              <w:t>Gion</w:t>
            </w:r>
            <w:proofErr w:type="spellEnd"/>
            <w:r>
              <w:rPr>
                <w:b/>
                <w:caps w:val="0"/>
              </w:rPr>
              <w:t xml:space="preserve">, </w:t>
            </w:r>
            <w:r>
              <w:rPr>
                <w:caps w:val="0"/>
              </w:rPr>
              <w:t xml:space="preserve">à l’atmosphère unique de l’ancien Japon et à travers les rues préservées de </w:t>
            </w:r>
            <w:proofErr w:type="spellStart"/>
            <w:r>
              <w:rPr>
                <w:caps w:val="0"/>
              </w:rPr>
              <w:t>Ninenzaka</w:t>
            </w:r>
            <w:proofErr w:type="spellEnd"/>
            <w:r>
              <w:rPr>
                <w:caps w:val="0"/>
              </w:rPr>
              <w:t xml:space="preserve"> et </w:t>
            </w:r>
            <w:proofErr w:type="spellStart"/>
            <w:r>
              <w:rPr>
                <w:caps w:val="0"/>
              </w:rPr>
              <w:t>Sannenzka</w:t>
            </w:r>
            <w:proofErr w:type="spellEnd"/>
            <w:r>
              <w:rPr>
                <w:caps w:val="0"/>
              </w:rPr>
              <w:t xml:space="preserve">. Dans les rues aux maisons évoquant la perfection architecturale de l’ancien Japon et où se promènent les élégantes </w:t>
            </w:r>
            <w:proofErr w:type="spellStart"/>
            <w:r>
              <w:rPr>
                <w:caps w:val="0"/>
              </w:rPr>
              <w:t>maiko</w:t>
            </w:r>
            <w:proofErr w:type="spellEnd"/>
            <w:r>
              <w:rPr>
                <w:caps w:val="0"/>
              </w:rPr>
              <w:t xml:space="preserve"> (apprenties geisha), vous retrouverez une atmosphère unique. C’est également un lieu où se trouvent de nombreuses boutiques vendant des objets traditionnels typiques de l’artisanat d’art de la ville. Un peu de temps libre.</w:t>
            </w:r>
          </w:p>
        </w:tc>
      </w:tr>
      <w:tr w:rsidR="00424370" w14:paraId="6456C5E8" w14:textId="77777777" w:rsidTr="004243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B3E6934" w14:textId="77777777" w:rsidR="00424370" w:rsidRDefault="00C52590" w:rsidP="00AB5000">
            <w:pPr>
              <w:pStyle w:val="Corps1Zen"/>
              <w:spacing w:after="120"/>
              <w:ind w:left="-105"/>
              <w:rPr>
                <w:caps w:val="0"/>
              </w:rPr>
            </w:pPr>
            <w:r>
              <w:rPr>
                <w:b/>
                <w:caps w:val="0"/>
              </w:rPr>
              <w:t xml:space="preserve">Dîner de </w:t>
            </w:r>
            <w:proofErr w:type="spellStart"/>
            <w:r>
              <w:rPr>
                <w:b/>
                <w:caps w:val="0"/>
              </w:rPr>
              <w:t>Shabu</w:t>
            </w:r>
            <w:proofErr w:type="spellEnd"/>
            <w:r>
              <w:rPr>
                <w:b/>
                <w:caps w:val="0"/>
              </w:rPr>
              <w:t xml:space="preserve"> </w:t>
            </w:r>
            <w:proofErr w:type="spellStart"/>
            <w:r>
              <w:rPr>
                <w:b/>
                <w:caps w:val="0"/>
              </w:rPr>
              <w:t>shabu</w:t>
            </w:r>
            <w:proofErr w:type="spellEnd"/>
            <w:r>
              <w:rPr>
                <w:caps w:val="0"/>
              </w:rPr>
              <w:t xml:space="preserve"> (fondue japonaise) dans un restaurant local. Nuit à l’hôtel.</w:t>
            </w:r>
          </w:p>
        </w:tc>
      </w:tr>
    </w:tbl>
    <w:p w14:paraId="6FF34333" w14:textId="77777777" w:rsidR="00424370" w:rsidRDefault="00424370" w:rsidP="00C52590">
      <w:pPr>
        <w:pStyle w:val="Corps1Zen"/>
      </w:pPr>
    </w:p>
    <w:p w14:paraId="6265E746" w14:textId="77777777" w:rsidR="00424370" w:rsidRDefault="00424370" w:rsidP="001D36D5">
      <w:pPr>
        <w:pStyle w:val="Corps1Zen"/>
        <w:sectPr w:rsidR="00424370" w:rsidSect="004D7AB5">
          <w:footerReference w:type="default" r:id="rId10"/>
          <w:type w:val="continuous"/>
          <w:pgSz w:w="11906" w:h="16838"/>
          <w:pgMar w:top="720" w:right="720" w:bottom="720" w:left="720" w:header="0" w:footer="0" w:gutter="0"/>
          <w:cols w:space="708"/>
          <w:docGrid w:linePitch="360"/>
        </w:sectPr>
      </w:pPr>
    </w:p>
    <w:p w14:paraId="7A664A0F" w14:textId="77777777" w:rsidR="00424370" w:rsidRDefault="001D36D5" w:rsidP="00C41890">
      <w:pPr>
        <w:pStyle w:val="Corps1Zen"/>
        <w:jc w:val="center"/>
      </w:pPr>
      <w:r>
        <w:rPr>
          <w:b/>
          <w:noProof/>
        </w:rPr>
        <w:drawing>
          <wp:inline distT="0" distB="0" distL="0" distR="0" wp14:anchorId="12C2EA4D" wp14:editId="5AA34118">
            <wp:extent cx="3081600" cy="2311200"/>
            <wp:effectExtent l="0" t="0" r="5080" b="0"/>
            <wp:docPr id="7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134154A" w14:textId="77777777" w:rsidR="00424370" w:rsidRDefault="001D36D5" w:rsidP="00C41890">
      <w:pPr>
        <w:pStyle w:val="Corps1Zen"/>
        <w:jc w:val="center"/>
      </w:pPr>
      <w:r>
        <w:rPr>
          <w:b/>
          <w:noProof/>
        </w:rPr>
        <w:drawing>
          <wp:inline distT="0" distB="0" distL="0" distR="0" wp14:anchorId="44052D9B" wp14:editId="15B35EC4">
            <wp:extent cx="3081600" cy="2311200"/>
            <wp:effectExtent l="0" t="0" r="5080" b="0"/>
            <wp:docPr id="8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6218AD5" w14:textId="77777777" w:rsidR="00424370" w:rsidRDefault="00424370" w:rsidP="001D36D5">
      <w:pPr>
        <w:pStyle w:val="Corps1Zen"/>
        <w:sectPr w:rsidR="00424370" w:rsidSect="00FF691F">
          <w:type w:val="continuous"/>
          <w:pgSz w:w="11906" w:h="16838"/>
          <w:pgMar w:top="720" w:right="720" w:bottom="720" w:left="720" w:header="0" w:footer="0" w:gutter="0"/>
          <w:cols w:num="2" w:space="708"/>
          <w:docGrid w:linePitch="360"/>
        </w:sectPr>
      </w:pPr>
    </w:p>
    <w:p w14:paraId="4FD7C3C7" w14:textId="77777777" w:rsidR="00424370" w:rsidRDefault="00424370" w:rsidP="00C52590">
      <w:pPr>
        <w:pStyle w:val="Corps1Zen"/>
      </w:pPr>
    </w:p>
    <w:p w14:paraId="237E7E30" w14:textId="77777777" w:rsidR="00424370" w:rsidRDefault="00C52590" w:rsidP="00C52590">
      <w:pPr>
        <w:pStyle w:val="datesprogramme"/>
        <w:rPr>
          <w:b/>
        </w:rPr>
      </w:pPr>
      <w:r>
        <w:rPr>
          <w:b/>
        </w:rPr>
        <w:lastRenderedPageBreak/>
        <w:t xml:space="preserve">Jour </w:t>
      </w:r>
      <w:proofErr w:type="gramStart"/>
      <w:r>
        <w:rPr>
          <w:b/>
        </w:rPr>
        <w:t>07 :</w:t>
      </w:r>
      <w:proofErr w:type="gramEnd"/>
      <w:r>
        <w:rPr>
          <w:b/>
        </w:rPr>
        <w:t xml:space="preserve"> KYOTO</w:t>
      </w:r>
    </w:p>
    <w:p w14:paraId="46BBC98F" w14:textId="77777777" w:rsidR="00424370" w:rsidRDefault="00C52590" w:rsidP="00C52590">
      <w:pPr>
        <w:pStyle w:val="dateetapes1"/>
        <w:rPr>
          <w:rFonts w:ascii="Bradley Hand ITC" w:hAnsi="Bradley Hand ITC"/>
        </w:rPr>
      </w:pPr>
      <w:r>
        <w:rPr>
          <w:rFonts w:ascii="Bradley Hand ITC" w:hAnsi="Bradley Hand ITC"/>
        </w:rPr>
        <w:t>Mardi 07 octobre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24370" w14:paraId="3171ADE2" w14:textId="77777777" w:rsidTr="0042437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304FC9" w14:textId="77777777" w:rsidR="00424370" w:rsidRDefault="00C52590" w:rsidP="00AB5000">
            <w:pPr>
              <w:pStyle w:val="Corps1Zen"/>
              <w:spacing w:after="120"/>
              <w:ind w:left="-105"/>
              <w:rPr>
                <w:caps w:val="0"/>
              </w:rPr>
            </w:pPr>
            <w:r>
              <w:rPr>
                <w:caps w:val="0"/>
              </w:rPr>
              <w:t>Petit déjeuner à l’hôtel.</w:t>
            </w:r>
          </w:p>
        </w:tc>
      </w:tr>
      <w:tr w:rsidR="00424370" w14:paraId="3A8713A8" w14:textId="77777777" w:rsidTr="00424370">
        <w:trPr>
          <w:cnfStyle w:val="000000100000" w:firstRow="0" w:lastRow="0" w:firstColumn="0" w:lastColumn="0" w:oddVBand="0" w:evenVBand="0" w:oddHBand="1" w:evenHBand="0" w:firstRowFirstColumn="0" w:firstRowLastColumn="0" w:lastRowFirstColumn="0" w:lastRowLastColumn="0"/>
        </w:trPr>
        <w:tc>
          <w:tcPr>
            <w:tcW w:w="10456" w:type="dxa"/>
          </w:tcPr>
          <w:p w14:paraId="71288519" w14:textId="77777777" w:rsidR="00424370" w:rsidRDefault="00C52590" w:rsidP="00AB5000">
            <w:pPr>
              <w:pStyle w:val="Corps1Zen"/>
              <w:spacing w:after="120"/>
              <w:ind w:left="-105"/>
              <w:rPr>
                <w:caps w:val="0"/>
              </w:rPr>
            </w:pPr>
            <w:r>
              <w:rPr>
                <w:i/>
                <w:caps w:val="0"/>
              </w:rPr>
              <w:t>Journée libre sans guide ni transport et repas libres. Logement à Kyoto.</w:t>
            </w:r>
          </w:p>
        </w:tc>
      </w:tr>
    </w:tbl>
    <w:p w14:paraId="6B09EC5F" w14:textId="77777777" w:rsidR="00424370" w:rsidRDefault="00424370" w:rsidP="00C52590">
      <w:pPr>
        <w:pStyle w:val="Corps1Zen"/>
      </w:pPr>
    </w:p>
    <w:p w14:paraId="76BDD844" w14:textId="77777777" w:rsidR="00424370" w:rsidRDefault="00C52590" w:rsidP="00C52590">
      <w:pPr>
        <w:pStyle w:val="datesprogramme"/>
        <w:rPr>
          <w:b/>
        </w:rPr>
      </w:pPr>
      <w:r>
        <w:rPr>
          <w:b/>
        </w:rPr>
        <w:t xml:space="preserve">Jour </w:t>
      </w:r>
      <w:proofErr w:type="gramStart"/>
      <w:r>
        <w:rPr>
          <w:b/>
        </w:rPr>
        <w:t>08 :</w:t>
      </w:r>
      <w:proofErr w:type="gramEnd"/>
      <w:r>
        <w:rPr>
          <w:b/>
        </w:rPr>
        <w:t xml:space="preserve"> KYOTO / TOKYO</w:t>
      </w:r>
    </w:p>
    <w:p w14:paraId="6C1EAE4C" w14:textId="77777777" w:rsidR="00424370" w:rsidRDefault="00C52590" w:rsidP="00C52590">
      <w:pPr>
        <w:pStyle w:val="dateetapes1"/>
        <w:rPr>
          <w:rFonts w:ascii="Bradley Hand ITC" w:hAnsi="Bradley Hand ITC"/>
        </w:rPr>
      </w:pPr>
      <w:r>
        <w:rPr>
          <w:rFonts w:ascii="Bradley Hand ITC" w:hAnsi="Bradley Hand ITC"/>
        </w:rPr>
        <w:t>Mercredi 08 octobre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24370" w14:paraId="6D831B1A" w14:textId="77777777" w:rsidTr="0042437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1194B7" w14:textId="77777777" w:rsidR="00424370" w:rsidRDefault="00C52590" w:rsidP="00AB5000">
            <w:pPr>
              <w:pStyle w:val="Corps1Zen"/>
              <w:spacing w:after="120"/>
              <w:ind w:left="-105"/>
              <w:rPr>
                <w:caps w:val="0"/>
              </w:rPr>
            </w:pPr>
            <w:r>
              <w:rPr>
                <w:caps w:val="0"/>
              </w:rPr>
              <w:t>Petit déjeuner à l’hôtel.</w:t>
            </w:r>
          </w:p>
        </w:tc>
      </w:tr>
      <w:tr w:rsidR="00424370" w14:paraId="5B23B8B6" w14:textId="77777777" w:rsidTr="00424370">
        <w:trPr>
          <w:cnfStyle w:val="000000100000" w:firstRow="0" w:lastRow="0" w:firstColumn="0" w:lastColumn="0" w:oddVBand="0" w:evenVBand="0" w:oddHBand="1" w:evenHBand="0" w:firstRowFirstColumn="0" w:firstRowLastColumn="0" w:lastRowFirstColumn="0" w:lastRowLastColumn="0"/>
        </w:trPr>
        <w:tc>
          <w:tcPr>
            <w:tcW w:w="10456" w:type="dxa"/>
          </w:tcPr>
          <w:p w14:paraId="59B3A091" w14:textId="77777777" w:rsidR="00424370" w:rsidRDefault="00C52590" w:rsidP="00AB5000">
            <w:pPr>
              <w:pStyle w:val="Corps1Zen"/>
              <w:spacing w:after="120"/>
              <w:ind w:left="-105"/>
              <w:rPr>
                <w:caps w:val="0"/>
              </w:rPr>
            </w:pPr>
            <w:r>
              <w:rPr>
                <w:caps w:val="0"/>
              </w:rPr>
              <w:t>Transfert en transport en commun pour la gare de Kyoto avec votre guide francophone.</w:t>
            </w:r>
          </w:p>
        </w:tc>
      </w:tr>
      <w:tr w:rsidR="00424370" w14:paraId="2305E665" w14:textId="77777777" w:rsidTr="004243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471F663" w14:textId="77777777" w:rsidR="00424370" w:rsidRDefault="00C52590" w:rsidP="00AB5000">
            <w:pPr>
              <w:pStyle w:val="Corps1Zen"/>
              <w:spacing w:after="120"/>
              <w:ind w:left="-105"/>
              <w:rPr>
                <w:caps w:val="0"/>
              </w:rPr>
            </w:pPr>
            <w:r>
              <w:rPr>
                <w:b/>
                <w:caps w:val="0"/>
              </w:rPr>
              <w:t>Trajet en train Shinkansen pour Tokyo (2h15).</w:t>
            </w:r>
          </w:p>
        </w:tc>
      </w:tr>
      <w:tr w:rsidR="00424370" w14:paraId="0BCAE721" w14:textId="77777777" w:rsidTr="00424370">
        <w:trPr>
          <w:cnfStyle w:val="000000100000" w:firstRow="0" w:lastRow="0" w:firstColumn="0" w:lastColumn="0" w:oddVBand="0" w:evenVBand="0" w:oddHBand="1" w:evenHBand="0" w:firstRowFirstColumn="0" w:firstRowLastColumn="0" w:lastRowFirstColumn="0" w:lastRowLastColumn="0"/>
        </w:trPr>
        <w:tc>
          <w:tcPr>
            <w:tcW w:w="10456" w:type="dxa"/>
          </w:tcPr>
          <w:p w14:paraId="34646D89" w14:textId="77777777" w:rsidR="00424370" w:rsidRDefault="00C52590" w:rsidP="00AB5000">
            <w:pPr>
              <w:pStyle w:val="Corps1Zen"/>
              <w:spacing w:after="120"/>
              <w:ind w:left="-105"/>
              <w:rPr>
                <w:caps w:val="0"/>
              </w:rPr>
            </w:pPr>
            <w:r>
              <w:rPr>
                <w:caps w:val="0"/>
              </w:rPr>
              <w:t>Visites de Tokyo en autocar privé.</w:t>
            </w:r>
          </w:p>
        </w:tc>
      </w:tr>
      <w:tr w:rsidR="00424370" w14:paraId="7A18F1C8" w14:textId="77777777" w:rsidTr="004243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11A5F9" w14:textId="77777777" w:rsidR="00424370" w:rsidRDefault="00C52590" w:rsidP="00AB5000">
            <w:pPr>
              <w:pStyle w:val="Corps1Zen"/>
              <w:spacing w:after="120"/>
              <w:ind w:left="-105"/>
              <w:rPr>
                <w:caps w:val="0"/>
              </w:rPr>
            </w:pPr>
            <w:r>
              <w:rPr>
                <w:caps w:val="0"/>
              </w:rPr>
              <w:t>Direction le quartier traditionnel d’</w:t>
            </w:r>
            <w:r>
              <w:rPr>
                <w:b/>
                <w:caps w:val="0"/>
              </w:rPr>
              <w:t>Asakusa</w:t>
            </w:r>
            <w:r>
              <w:rPr>
                <w:caps w:val="0"/>
              </w:rPr>
              <w:t>, vous vous baladerez sous l</w:t>
            </w:r>
            <w:r>
              <w:rPr>
                <w:b/>
                <w:caps w:val="0"/>
              </w:rPr>
              <w:t xml:space="preserve">’arcade </w:t>
            </w:r>
            <w:proofErr w:type="spellStart"/>
            <w:r>
              <w:rPr>
                <w:b/>
                <w:caps w:val="0"/>
              </w:rPr>
              <w:t>Nakamise-dori</w:t>
            </w:r>
            <w:proofErr w:type="spellEnd"/>
            <w:r>
              <w:rPr>
                <w:caps w:val="0"/>
              </w:rPr>
              <w:t xml:space="preserve">, bordée de boutiques traditionnelles japonaises qui conduit au grand temple populaire </w:t>
            </w:r>
            <w:proofErr w:type="spellStart"/>
            <w:r>
              <w:rPr>
                <w:b/>
                <w:caps w:val="0"/>
              </w:rPr>
              <w:t>Senso-ji</w:t>
            </w:r>
            <w:proofErr w:type="spellEnd"/>
            <w:r>
              <w:rPr>
                <w:caps w:val="0"/>
              </w:rPr>
              <w:t xml:space="preserve">, dédié à </w:t>
            </w:r>
            <w:proofErr w:type="spellStart"/>
            <w:r>
              <w:rPr>
                <w:caps w:val="0"/>
              </w:rPr>
              <w:t>Kannon</w:t>
            </w:r>
            <w:proofErr w:type="spellEnd"/>
            <w:r>
              <w:rPr>
                <w:caps w:val="0"/>
              </w:rPr>
              <w:t>, déesse de la miséricorde.</w:t>
            </w:r>
          </w:p>
        </w:tc>
      </w:tr>
      <w:tr w:rsidR="00424370" w14:paraId="72050732" w14:textId="77777777" w:rsidTr="00424370">
        <w:trPr>
          <w:cnfStyle w:val="000000100000" w:firstRow="0" w:lastRow="0" w:firstColumn="0" w:lastColumn="0" w:oddVBand="0" w:evenVBand="0" w:oddHBand="1" w:evenHBand="0" w:firstRowFirstColumn="0" w:firstRowLastColumn="0" w:lastRowFirstColumn="0" w:lastRowLastColumn="0"/>
        </w:trPr>
        <w:tc>
          <w:tcPr>
            <w:tcW w:w="10456" w:type="dxa"/>
          </w:tcPr>
          <w:p w14:paraId="2A008BEF" w14:textId="77777777" w:rsidR="00424370" w:rsidRDefault="00424370" w:rsidP="00AB5000">
            <w:pPr>
              <w:pStyle w:val="Corps1Zen"/>
              <w:spacing w:after="120"/>
              <w:ind w:left="-105"/>
              <w:rPr>
                <w:caps w:val="0"/>
              </w:rPr>
            </w:pPr>
          </w:p>
        </w:tc>
      </w:tr>
      <w:tr w:rsidR="00424370" w14:paraId="6CF47FCB" w14:textId="77777777" w:rsidTr="004243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5F1EBEB" w14:textId="77777777" w:rsidR="00424370" w:rsidRDefault="00C52590" w:rsidP="00AB5000">
            <w:pPr>
              <w:pStyle w:val="Corps1Zen"/>
              <w:spacing w:after="120"/>
              <w:ind w:left="-105"/>
              <w:rPr>
                <w:caps w:val="0"/>
              </w:rPr>
            </w:pPr>
            <w:r>
              <w:rPr>
                <w:caps w:val="0"/>
              </w:rPr>
              <w:t>Jusqu’en 1868, la ville s’appelait Edo et c’est en y transférant sa capitale que l’empereur Meiji Lui donna le nom de Tokyo : « capitale de l’Est ». Tokyo, capitale et plus grande ville du Japon, est une vaste conurbation couvrant près de 600 km. C’est aussi l’une des villes les plus peuplées au monde, avec 50 millions d’habitants, périphérie incluse. La ville a été reconstruite à deux reprises, après le tremblement de terre de 1923, puis après la fin de la Seconde Guerre mondiale. Avec ses nombreux quartiers aux atmosphères diverses, Tokyo est une ville qui offre un spectacle permanent.</w:t>
            </w:r>
          </w:p>
        </w:tc>
      </w:tr>
      <w:tr w:rsidR="00424370" w14:paraId="38188EAE" w14:textId="77777777" w:rsidTr="00424370">
        <w:trPr>
          <w:cnfStyle w:val="000000100000" w:firstRow="0" w:lastRow="0" w:firstColumn="0" w:lastColumn="0" w:oddVBand="0" w:evenVBand="0" w:oddHBand="1" w:evenHBand="0" w:firstRowFirstColumn="0" w:firstRowLastColumn="0" w:lastRowFirstColumn="0" w:lastRowLastColumn="0"/>
        </w:trPr>
        <w:tc>
          <w:tcPr>
            <w:tcW w:w="10456" w:type="dxa"/>
          </w:tcPr>
          <w:p w14:paraId="7AD77E63" w14:textId="77777777" w:rsidR="00424370" w:rsidRDefault="00C52590" w:rsidP="00AB5000">
            <w:pPr>
              <w:pStyle w:val="Corps1Zen"/>
              <w:spacing w:after="120"/>
              <w:ind w:left="-105"/>
              <w:rPr>
                <w:caps w:val="0"/>
              </w:rPr>
            </w:pPr>
            <w:r>
              <w:rPr>
                <w:b/>
                <w:caps w:val="0"/>
              </w:rPr>
              <w:t xml:space="preserve">Puis découverte de la Tokyo Tower. </w:t>
            </w:r>
            <w:r>
              <w:rPr>
                <w:caps w:val="0"/>
              </w:rPr>
              <w:t xml:space="preserve">La Tour de Tokyo est une tour japonaise de radiodiffusion, inaugurée en 1958 à l’image de la </w:t>
            </w:r>
            <w:proofErr w:type="gramStart"/>
            <w:r>
              <w:rPr>
                <w:caps w:val="0"/>
              </w:rPr>
              <w:t>Tour</w:t>
            </w:r>
            <w:proofErr w:type="gramEnd"/>
            <w:r>
              <w:rPr>
                <w:caps w:val="0"/>
              </w:rPr>
              <w:t xml:space="preserve"> Eiffel, dans l’arrondissement de </w:t>
            </w:r>
            <w:proofErr w:type="spellStart"/>
            <w:r>
              <w:rPr>
                <w:caps w:val="0"/>
              </w:rPr>
              <w:t>Minato</w:t>
            </w:r>
            <w:proofErr w:type="spellEnd"/>
            <w:r>
              <w:rPr>
                <w:caps w:val="0"/>
              </w:rPr>
              <w:t xml:space="preserve"> au sud de la capitale. Elle est l’une des plus hautes tours en métal du monde, avec un point culminant à 333 mètres et deux observatoires sur la ville.</w:t>
            </w:r>
            <w:r>
              <w:rPr>
                <w:b/>
                <w:caps w:val="0"/>
              </w:rPr>
              <w:t xml:space="preserve"> </w:t>
            </w:r>
          </w:p>
        </w:tc>
      </w:tr>
      <w:tr w:rsidR="00424370" w14:paraId="5E08552F" w14:textId="77777777" w:rsidTr="004243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12686A6" w14:textId="77777777" w:rsidR="00424370" w:rsidRDefault="00C52590" w:rsidP="00AB5000">
            <w:pPr>
              <w:pStyle w:val="Corps1Zen"/>
              <w:spacing w:after="120"/>
              <w:ind w:left="-105"/>
              <w:rPr>
                <w:caps w:val="0"/>
              </w:rPr>
            </w:pPr>
            <w:r>
              <w:rPr>
                <w:caps w:val="0"/>
              </w:rPr>
              <w:t>Dîner au restaurant. Nuit à l’hôtel.</w:t>
            </w:r>
          </w:p>
        </w:tc>
      </w:tr>
      <w:tr w:rsidR="00424370" w14:paraId="5055FC96" w14:textId="77777777" w:rsidTr="00424370">
        <w:trPr>
          <w:cnfStyle w:val="000000100000" w:firstRow="0" w:lastRow="0" w:firstColumn="0" w:lastColumn="0" w:oddVBand="0" w:evenVBand="0" w:oddHBand="1" w:evenHBand="0" w:firstRowFirstColumn="0" w:firstRowLastColumn="0" w:lastRowFirstColumn="0" w:lastRowLastColumn="0"/>
        </w:trPr>
        <w:tc>
          <w:tcPr>
            <w:tcW w:w="10456" w:type="dxa"/>
          </w:tcPr>
          <w:p w14:paraId="00B8E5D6" w14:textId="77777777" w:rsidR="00424370" w:rsidRDefault="00424370" w:rsidP="00AB5000">
            <w:pPr>
              <w:pStyle w:val="Corps1Zen"/>
              <w:spacing w:after="120"/>
              <w:ind w:left="-105"/>
              <w:rPr>
                <w:caps w:val="0"/>
              </w:rPr>
            </w:pPr>
          </w:p>
        </w:tc>
      </w:tr>
    </w:tbl>
    <w:p w14:paraId="0DC7E907" w14:textId="77777777" w:rsidR="00424370" w:rsidRDefault="00424370" w:rsidP="00C52590">
      <w:pPr>
        <w:pStyle w:val="Corps1Zen"/>
      </w:pPr>
    </w:p>
    <w:p w14:paraId="49436B03" w14:textId="77777777" w:rsidR="00424370" w:rsidRDefault="00424370" w:rsidP="001D36D5">
      <w:pPr>
        <w:pStyle w:val="Corps1Zen"/>
        <w:sectPr w:rsidR="00424370" w:rsidSect="004D7AB5">
          <w:footerReference w:type="default" r:id="rId13"/>
          <w:type w:val="continuous"/>
          <w:pgSz w:w="11906" w:h="16838"/>
          <w:pgMar w:top="720" w:right="720" w:bottom="720" w:left="720" w:header="0" w:footer="0" w:gutter="0"/>
          <w:cols w:space="708"/>
          <w:docGrid w:linePitch="360"/>
        </w:sectPr>
      </w:pPr>
    </w:p>
    <w:p w14:paraId="3A6D3825" w14:textId="77777777" w:rsidR="00424370" w:rsidRDefault="001D36D5" w:rsidP="00C41890">
      <w:pPr>
        <w:pStyle w:val="Corps1Zen"/>
        <w:jc w:val="center"/>
      </w:pPr>
      <w:r>
        <w:rPr>
          <w:b/>
          <w:noProof/>
        </w:rPr>
        <w:drawing>
          <wp:inline distT="0" distB="0" distL="0" distR="0" wp14:anchorId="1D47354F" wp14:editId="4FD4E2B4">
            <wp:extent cx="3081600" cy="2311200"/>
            <wp:effectExtent l="0" t="0" r="5080" b="0"/>
            <wp:docPr id="8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B0FA60E" w14:textId="77777777" w:rsidR="00424370" w:rsidRDefault="001D36D5" w:rsidP="00C41890">
      <w:pPr>
        <w:pStyle w:val="Corps1Zen"/>
        <w:jc w:val="center"/>
      </w:pPr>
      <w:r>
        <w:rPr>
          <w:b/>
          <w:noProof/>
        </w:rPr>
        <w:drawing>
          <wp:inline distT="0" distB="0" distL="0" distR="0" wp14:anchorId="3509E66A" wp14:editId="57D92DDF">
            <wp:extent cx="3081600" cy="2311200"/>
            <wp:effectExtent l="0" t="0" r="5080" b="0"/>
            <wp:docPr id="8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2622CEB" w14:textId="77777777" w:rsidR="00424370" w:rsidRDefault="00424370" w:rsidP="001D36D5">
      <w:pPr>
        <w:pStyle w:val="Corps1Zen"/>
        <w:sectPr w:rsidR="00424370" w:rsidSect="00FF691F">
          <w:type w:val="continuous"/>
          <w:pgSz w:w="11906" w:h="16838"/>
          <w:pgMar w:top="720" w:right="720" w:bottom="720" w:left="720" w:header="0" w:footer="0" w:gutter="0"/>
          <w:cols w:num="2" w:space="708"/>
          <w:docGrid w:linePitch="360"/>
        </w:sectPr>
      </w:pPr>
    </w:p>
    <w:p w14:paraId="3B62184D" w14:textId="77777777" w:rsidR="00424370" w:rsidRDefault="00424370" w:rsidP="00C52590">
      <w:pPr>
        <w:pStyle w:val="Corps1Zen"/>
      </w:pPr>
    </w:p>
    <w:p w14:paraId="3D4B0F39" w14:textId="77777777" w:rsidR="00424370" w:rsidRDefault="00C52590" w:rsidP="00C52590">
      <w:pPr>
        <w:pStyle w:val="datesprogramme"/>
        <w:rPr>
          <w:b/>
        </w:rPr>
      </w:pPr>
      <w:r>
        <w:rPr>
          <w:b/>
        </w:rPr>
        <w:t xml:space="preserve">Jour </w:t>
      </w:r>
      <w:proofErr w:type="gramStart"/>
      <w:r>
        <w:rPr>
          <w:b/>
        </w:rPr>
        <w:t>09 :</w:t>
      </w:r>
      <w:proofErr w:type="gramEnd"/>
      <w:r>
        <w:rPr>
          <w:b/>
        </w:rPr>
        <w:t xml:space="preserve"> TOKYO</w:t>
      </w:r>
    </w:p>
    <w:p w14:paraId="0393E1F7" w14:textId="77777777" w:rsidR="00424370" w:rsidRDefault="00C52590" w:rsidP="00C52590">
      <w:pPr>
        <w:pStyle w:val="dateetapes1"/>
        <w:rPr>
          <w:rFonts w:ascii="Bradley Hand ITC" w:hAnsi="Bradley Hand ITC"/>
        </w:rPr>
      </w:pPr>
      <w:r>
        <w:rPr>
          <w:rFonts w:ascii="Bradley Hand ITC" w:hAnsi="Bradley Hand ITC"/>
        </w:rPr>
        <w:t>Jeudi 09 octobre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24370" w14:paraId="38BAA499" w14:textId="77777777" w:rsidTr="0042437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50758E" w14:textId="77777777" w:rsidR="00424370" w:rsidRDefault="00C52590" w:rsidP="00AB5000">
            <w:pPr>
              <w:pStyle w:val="Corps1Zen"/>
              <w:spacing w:after="120"/>
              <w:ind w:left="-105"/>
              <w:rPr>
                <w:caps w:val="0"/>
              </w:rPr>
            </w:pPr>
            <w:r>
              <w:rPr>
                <w:caps w:val="0"/>
              </w:rPr>
              <w:t>Petit déjeuner à l’hôtel.</w:t>
            </w:r>
          </w:p>
        </w:tc>
      </w:tr>
      <w:tr w:rsidR="00424370" w14:paraId="78958C48" w14:textId="77777777" w:rsidTr="00424370">
        <w:trPr>
          <w:cnfStyle w:val="000000100000" w:firstRow="0" w:lastRow="0" w:firstColumn="0" w:lastColumn="0" w:oddVBand="0" w:evenVBand="0" w:oddHBand="1" w:evenHBand="0" w:firstRowFirstColumn="0" w:firstRowLastColumn="0" w:lastRowFirstColumn="0" w:lastRowLastColumn="0"/>
        </w:trPr>
        <w:tc>
          <w:tcPr>
            <w:tcW w:w="10456" w:type="dxa"/>
          </w:tcPr>
          <w:p w14:paraId="6B495D84" w14:textId="77777777" w:rsidR="00424370" w:rsidRDefault="00C52590" w:rsidP="00AB5000">
            <w:pPr>
              <w:pStyle w:val="Corps1Zen"/>
              <w:spacing w:after="120"/>
              <w:ind w:left="-105"/>
              <w:rPr>
                <w:caps w:val="0"/>
              </w:rPr>
            </w:pPr>
            <w:r>
              <w:rPr>
                <w:caps w:val="0"/>
              </w:rPr>
              <w:lastRenderedPageBreak/>
              <w:t xml:space="preserve">Départ en autocar pour la visite de Tokyo. Passage devant le </w:t>
            </w:r>
            <w:r>
              <w:rPr>
                <w:b/>
                <w:caps w:val="0"/>
              </w:rPr>
              <w:t>Palais impérial</w:t>
            </w:r>
            <w:r>
              <w:rPr>
                <w:caps w:val="0"/>
              </w:rPr>
              <w:t xml:space="preserve">, situé sur l’ancien site du château d’Edo, un grand parc entouré de douves et de murs de pierre massifs dans le centre de Tokyo, à quelques pas de la gare de Tokyo. C’est la résidence de la famille impériale du Japon. </w:t>
            </w:r>
            <w:r>
              <w:rPr>
                <w:b/>
                <w:caps w:val="0"/>
              </w:rPr>
              <w:t>Balade de 30 minutes dans le parc proche du Palais Impérial.</w:t>
            </w:r>
          </w:p>
        </w:tc>
      </w:tr>
      <w:tr w:rsidR="00424370" w14:paraId="046AEA35" w14:textId="77777777" w:rsidTr="004243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C33A5C3" w14:textId="77777777" w:rsidR="00424370" w:rsidRDefault="00C52590" w:rsidP="00AB5000">
            <w:pPr>
              <w:pStyle w:val="Corps1Zen"/>
              <w:spacing w:after="120"/>
              <w:ind w:left="-105"/>
              <w:rPr>
                <w:caps w:val="0"/>
              </w:rPr>
            </w:pPr>
            <w:r>
              <w:rPr>
                <w:b/>
                <w:caps w:val="0"/>
              </w:rPr>
              <w:t xml:space="preserve">Découverte du quartier de </w:t>
            </w:r>
            <w:proofErr w:type="spellStart"/>
            <w:r>
              <w:rPr>
                <w:b/>
                <w:caps w:val="0"/>
              </w:rPr>
              <w:t>Ginza</w:t>
            </w:r>
            <w:proofErr w:type="spellEnd"/>
            <w:r>
              <w:rPr>
                <w:b/>
                <w:caps w:val="0"/>
              </w:rPr>
              <w:t>, les Champs Elysées Japonais.</w:t>
            </w:r>
          </w:p>
        </w:tc>
      </w:tr>
      <w:tr w:rsidR="00424370" w14:paraId="7EDF43A9" w14:textId="77777777" w:rsidTr="00424370">
        <w:trPr>
          <w:cnfStyle w:val="000000100000" w:firstRow="0" w:lastRow="0" w:firstColumn="0" w:lastColumn="0" w:oddVBand="0" w:evenVBand="0" w:oddHBand="1" w:evenHBand="0" w:firstRowFirstColumn="0" w:firstRowLastColumn="0" w:lastRowFirstColumn="0" w:lastRowLastColumn="0"/>
        </w:trPr>
        <w:tc>
          <w:tcPr>
            <w:tcW w:w="10456" w:type="dxa"/>
          </w:tcPr>
          <w:p w14:paraId="14A7A7DB" w14:textId="77777777" w:rsidR="00424370" w:rsidRDefault="00C52590" w:rsidP="00AB5000">
            <w:pPr>
              <w:pStyle w:val="Corps1Zen"/>
              <w:spacing w:after="120"/>
              <w:ind w:left="-105"/>
              <w:rPr>
                <w:caps w:val="0"/>
              </w:rPr>
            </w:pPr>
            <w:r>
              <w:rPr>
                <w:b/>
                <w:caps w:val="0"/>
              </w:rPr>
              <w:t xml:space="preserve"> Visite du sanctuaire Meiji </w:t>
            </w:r>
            <w:proofErr w:type="spellStart"/>
            <w:r>
              <w:rPr>
                <w:b/>
                <w:caps w:val="0"/>
              </w:rPr>
              <w:t>Jingu</w:t>
            </w:r>
            <w:proofErr w:type="spellEnd"/>
            <w:r>
              <w:rPr>
                <w:caps w:val="0"/>
              </w:rPr>
              <w:t xml:space="preserve">, le plus grand lieu de culte shintoïste du Japon, situé en plein cœur de Tokyo et dédié aux âmes divines de l’Empereur Meiji mort en 1912 et de sa femme l’Impératrice </w:t>
            </w:r>
            <w:proofErr w:type="spellStart"/>
            <w:r>
              <w:rPr>
                <w:caps w:val="0"/>
              </w:rPr>
              <w:t>Shoken</w:t>
            </w:r>
            <w:proofErr w:type="spellEnd"/>
            <w:r>
              <w:rPr>
                <w:caps w:val="0"/>
              </w:rPr>
              <w:t xml:space="preserve"> morte en 1914, qui mirent fin à la période d’isolement du pays.</w:t>
            </w:r>
          </w:p>
        </w:tc>
      </w:tr>
      <w:tr w:rsidR="00424370" w14:paraId="194F484C" w14:textId="77777777" w:rsidTr="004243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633B90F" w14:textId="77777777" w:rsidR="00424370" w:rsidRDefault="00C52590" w:rsidP="00AB5000">
            <w:pPr>
              <w:pStyle w:val="Corps1Zen"/>
              <w:spacing w:after="120"/>
              <w:ind w:left="-105"/>
              <w:rPr>
                <w:caps w:val="0"/>
              </w:rPr>
            </w:pPr>
            <w:r>
              <w:rPr>
                <w:caps w:val="0"/>
              </w:rPr>
              <w:t>Déjeuner au restaurant.</w:t>
            </w:r>
          </w:p>
        </w:tc>
      </w:tr>
      <w:tr w:rsidR="00424370" w14:paraId="271A8FB9" w14:textId="77777777" w:rsidTr="00424370">
        <w:trPr>
          <w:cnfStyle w:val="000000100000" w:firstRow="0" w:lastRow="0" w:firstColumn="0" w:lastColumn="0" w:oddVBand="0" w:evenVBand="0" w:oddHBand="1" w:evenHBand="0" w:firstRowFirstColumn="0" w:firstRowLastColumn="0" w:lastRowFirstColumn="0" w:lastRowLastColumn="0"/>
        </w:trPr>
        <w:tc>
          <w:tcPr>
            <w:tcW w:w="10456" w:type="dxa"/>
          </w:tcPr>
          <w:p w14:paraId="119548E7" w14:textId="77777777" w:rsidR="00424370" w:rsidRDefault="00C52590" w:rsidP="00AB5000">
            <w:pPr>
              <w:pStyle w:val="Corps1Zen"/>
              <w:spacing w:after="120"/>
              <w:ind w:left="-105"/>
              <w:rPr>
                <w:caps w:val="0"/>
              </w:rPr>
            </w:pPr>
            <w:r>
              <w:rPr>
                <w:caps w:val="0"/>
              </w:rPr>
              <w:t>Balade dans le</w:t>
            </w:r>
            <w:r>
              <w:rPr>
                <w:b/>
                <w:caps w:val="0"/>
              </w:rPr>
              <w:t xml:space="preserve"> quartier branché de </w:t>
            </w:r>
            <w:proofErr w:type="spellStart"/>
            <w:r>
              <w:rPr>
                <w:b/>
                <w:caps w:val="0"/>
              </w:rPr>
              <w:t>Harajuku</w:t>
            </w:r>
            <w:proofErr w:type="spellEnd"/>
            <w:r>
              <w:rPr>
                <w:caps w:val="0"/>
              </w:rPr>
              <w:t xml:space="preserve">, puis vous passerez par </w:t>
            </w:r>
            <w:r>
              <w:rPr>
                <w:b/>
                <w:caps w:val="0"/>
              </w:rPr>
              <w:t xml:space="preserve">la rue </w:t>
            </w:r>
            <w:proofErr w:type="spellStart"/>
            <w:r>
              <w:rPr>
                <w:b/>
                <w:caps w:val="0"/>
              </w:rPr>
              <w:t>Takeshita</w:t>
            </w:r>
            <w:proofErr w:type="spellEnd"/>
            <w:r>
              <w:rPr>
                <w:caps w:val="0"/>
              </w:rPr>
              <w:t xml:space="preserve">, célèbre pour ses jeunes déguisés. </w:t>
            </w:r>
            <w:r>
              <w:rPr>
                <w:b/>
                <w:caps w:val="0"/>
              </w:rPr>
              <w:t xml:space="preserve">Continuation à </w:t>
            </w:r>
            <w:proofErr w:type="gramStart"/>
            <w:r>
              <w:rPr>
                <w:b/>
                <w:caps w:val="0"/>
              </w:rPr>
              <w:t>pieds</w:t>
            </w:r>
            <w:proofErr w:type="gramEnd"/>
            <w:r>
              <w:rPr>
                <w:b/>
                <w:caps w:val="0"/>
              </w:rPr>
              <w:t xml:space="preserve"> sur la rue commerçante de </w:t>
            </w:r>
            <w:proofErr w:type="spellStart"/>
            <w:r>
              <w:rPr>
                <w:b/>
                <w:caps w:val="0"/>
              </w:rPr>
              <w:t>Omotesando</w:t>
            </w:r>
            <w:proofErr w:type="spellEnd"/>
            <w:r>
              <w:rPr>
                <w:b/>
                <w:caps w:val="0"/>
              </w:rPr>
              <w:t>.</w:t>
            </w:r>
          </w:p>
        </w:tc>
      </w:tr>
      <w:tr w:rsidR="00424370" w14:paraId="7E8FB197" w14:textId="77777777" w:rsidTr="004243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10882D3" w14:textId="77777777" w:rsidR="00424370" w:rsidRDefault="00C52590" w:rsidP="00AB5000">
            <w:pPr>
              <w:pStyle w:val="Corps1Zen"/>
              <w:spacing w:after="120"/>
              <w:ind w:left="-105"/>
              <w:rPr>
                <w:caps w:val="0"/>
              </w:rPr>
            </w:pPr>
            <w:r>
              <w:rPr>
                <w:caps w:val="0"/>
              </w:rPr>
              <w:t xml:space="preserve">Découverte du quartier de </w:t>
            </w:r>
            <w:proofErr w:type="gramStart"/>
            <w:r>
              <w:rPr>
                <w:b/>
                <w:caps w:val="0"/>
              </w:rPr>
              <w:t>Shibuya</w:t>
            </w:r>
            <w:r>
              <w:rPr>
                <w:caps w:val="0"/>
              </w:rPr>
              <w:t xml:space="preserve"> ,</w:t>
            </w:r>
            <w:proofErr w:type="gramEnd"/>
            <w:r>
              <w:rPr>
                <w:caps w:val="0"/>
              </w:rPr>
              <w:t xml:space="preserve"> célèbre pour son carrefour, le plus grand et emprunté du monde ! Vous serez ébloui par les écrans géants, mais aussi charmé par les petites rues piétonnes, dans lesquelles vous trouverez de nombreux magasins à la pointe de la mode. Devant la gare de Shibuya, vous verrez également la statue du chien </w:t>
            </w:r>
            <w:proofErr w:type="spellStart"/>
            <w:r>
              <w:rPr>
                <w:caps w:val="0"/>
              </w:rPr>
              <w:t>Hachiko</w:t>
            </w:r>
            <w:proofErr w:type="spellEnd"/>
            <w:r>
              <w:rPr>
                <w:caps w:val="0"/>
              </w:rPr>
              <w:t>, lieu de rendez-vous célèbre de la capitale.</w:t>
            </w:r>
          </w:p>
        </w:tc>
      </w:tr>
      <w:tr w:rsidR="00424370" w14:paraId="4223C144" w14:textId="77777777" w:rsidTr="00424370">
        <w:trPr>
          <w:cnfStyle w:val="000000100000" w:firstRow="0" w:lastRow="0" w:firstColumn="0" w:lastColumn="0" w:oddVBand="0" w:evenVBand="0" w:oddHBand="1" w:evenHBand="0" w:firstRowFirstColumn="0" w:firstRowLastColumn="0" w:lastRowFirstColumn="0" w:lastRowLastColumn="0"/>
        </w:trPr>
        <w:tc>
          <w:tcPr>
            <w:tcW w:w="10456" w:type="dxa"/>
          </w:tcPr>
          <w:p w14:paraId="699CDEFF" w14:textId="77777777" w:rsidR="00424370" w:rsidRDefault="00C52590" w:rsidP="00AB5000">
            <w:pPr>
              <w:pStyle w:val="Corps1Zen"/>
              <w:spacing w:after="120"/>
              <w:ind w:left="-105"/>
              <w:rPr>
                <w:caps w:val="0"/>
              </w:rPr>
            </w:pPr>
            <w:r>
              <w:rPr>
                <w:caps w:val="0"/>
              </w:rPr>
              <w:t>Retour à l’hôtel.</w:t>
            </w:r>
          </w:p>
        </w:tc>
      </w:tr>
      <w:tr w:rsidR="00424370" w14:paraId="303874EB" w14:textId="77777777" w:rsidTr="004243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BA255E" w14:textId="77777777" w:rsidR="00424370" w:rsidRDefault="00C52590" w:rsidP="00AB5000">
            <w:pPr>
              <w:pStyle w:val="Corps1Zen"/>
              <w:spacing w:after="120"/>
              <w:ind w:left="-105"/>
              <w:rPr>
                <w:caps w:val="0"/>
              </w:rPr>
            </w:pPr>
            <w:r>
              <w:rPr>
                <w:caps w:val="0"/>
              </w:rPr>
              <w:t>Dîner au restaurant. Nuit à l’hôtel.</w:t>
            </w:r>
          </w:p>
        </w:tc>
      </w:tr>
    </w:tbl>
    <w:p w14:paraId="00EA3943" w14:textId="77777777" w:rsidR="00424370" w:rsidRDefault="00424370" w:rsidP="00C52590">
      <w:pPr>
        <w:pStyle w:val="Corps1Zen"/>
      </w:pPr>
    </w:p>
    <w:p w14:paraId="34A3634E" w14:textId="77777777" w:rsidR="00424370" w:rsidRDefault="001C51E9" w:rsidP="00C41890">
      <w:pPr>
        <w:pStyle w:val="Corps1Zen"/>
        <w:jc w:val="center"/>
      </w:pPr>
      <w:r>
        <w:rPr>
          <w:b/>
          <w:noProof/>
        </w:rPr>
        <w:drawing>
          <wp:inline distT="0" distB="0" distL="0" distR="0" wp14:anchorId="41C1BB26" wp14:editId="4035734D">
            <wp:extent cx="5478400" cy="3081600"/>
            <wp:effectExtent l="0" t="0" r="0" b="5080"/>
            <wp:docPr id="8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5478400" cy="3081600"/>
                    </a:xfrm>
                    <a:prstGeom prst="rect">
                      <a:avLst/>
                    </a:prstGeom>
                  </pic:spPr>
                </pic:pic>
              </a:graphicData>
            </a:graphic>
          </wp:inline>
        </w:drawing>
      </w:r>
    </w:p>
    <w:p w14:paraId="7B25885E" w14:textId="77777777" w:rsidR="00424370" w:rsidRDefault="00424370" w:rsidP="00C52590">
      <w:pPr>
        <w:pStyle w:val="Corps1Zen"/>
      </w:pPr>
    </w:p>
    <w:p w14:paraId="69ED6C1A" w14:textId="77777777" w:rsidR="00424370" w:rsidRDefault="00C52590" w:rsidP="00C52590">
      <w:pPr>
        <w:pStyle w:val="datesprogramme"/>
        <w:rPr>
          <w:b/>
        </w:rPr>
      </w:pPr>
      <w:r>
        <w:rPr>
          <w:b/>
        </w:rPr>
        <w:t xml:space="preserve">Jour </w:t>
      </w:r>
      <w:proofErr w:type="gramStart"/>
      <w:r>
        <w:rPr>
          <w:b/>
        </w:rPr>
        <w:t>10 :</w:t>
      </w:r>
      <w:proofErr w:type="gramEnd"/>
      <w:r>
        <w:rPr>
          <w:b/>
        </w:rPr>
        <w:t xml:space="preserve"> TOKYO </w:t>
      </w:r>
      <w:r>
        <w:rPr>
          <w:rFonts w:hAnsi="FontAwesome"/>
        </w:rPr>
        <w:t></w:t>
      </w:r>
      <w:r>
        <w:rPr>
          <w:b/>
        </w:rPr>
        <w:t xml:space="preserve"> PARIS</w:t>
      </w:r>
    </w:p>
    <w:p w14:paraId="545923E5" w14:textId="77777777" w:rsidR="00424370" w:rsidRDefault="00C52590" w:rsidP="00C52590">
      <w:pPr>
        <w:pStyle w:val="dateetapes1"/>
        <w:rPr>
          <w:rFonts w:ascii="Bradley Hand ITC" w:hAnsi="Bradley Hand ITC"/>
        </w:rPr>
      </w:pPr>
      <w:r>
        <w:rPr>
          <w:rFonts w:ascii="Bradley Hand ITC" w:hAnsi="Bradley Hand ITC"/>
        </w:rPr>
        <w:t>Vendredi 10 octobre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24370" w14:paraId="22C1EEEF" w14:textId="77777777" w:rsidTr="0042437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AC2EB18" w14:textId="77777777" w:rsidR="00424370" w:rsidRDefault="00C52590" w:rsidP="00AB5000">
            <w:pPr>
              <w:pStyle w:val="Corps1Zen"/>
              <w:spacing w:after="120"/>
              <w:ind w:left="-105"/>
              <w:rPr>
                <w:caps w:val="0"/>
              </w:rPr>
            </w:pPr>
            <w:r>
              <w:rPr>
                <w:caps w:val="0"/>
              </w:rPr>
              <w:t>Petit déjeuner à l’hôtel.</w:t>
            </w:r>
          </w:p>
        </w:tc>
      </w:tr>
      <w:tr w:rsidR="00424370" w14:paraId="383EAE2A" w14:textId="77777777" w:rsidTr="00424370">
        <w:trPr>
          <w:cnfStyle w:val="000000100000" w:firstRow="0" w:lastRow="0" w:firstColumn="0" w:lastColumn="0" w:oddVBand="0" w:evenVBand="0" w:oddHBand="1" w:evenHBand="0" w:firstRowFirstColumn="0" w:firstRowLastColumn="0" w:lastRowFirstColumn="0" w:lastRowLastColumn="0"/>
        </w:trPr>
        <w:tc>
          <w:tcPr>
            <w:tcW w:w="10456" w:type="dxa"/>
          </w:tcPr>
          <w:p w14:paraId="04F7FA01" w14:textId="77777777" w:rsidR="00424370" w:rsidRDefault="00C52590" w:rsidP="00AB5000">
            <w:pPr>
              <w:pStyle w:val="Corps1Zen"/>
              <w:spacing w:after="120"/>
              <w:ind w:left="-105"/>
              <w:rPr>
                <w:caps w:val="0"/>
              </w:rPr>
            </w:pPr>
            <w:r>
              <w:rPr>
                <w:caps w:val="0"/>
              </w:rPr>
              <w:t>Journée libre et repas libres. Check out en matinée.</w:t>
            </w:r>
          </w:p>
        </w:tc>
      </w:tr>
      <w:tr w:rsidR="00424370" w14:paraId="06D7064C" w14:textId="77777777" w:rsidTr="004243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AC44C4" w14:textId="77777777" w:rsidR="00424370" w:rsidRDefault="00C52590" w:rsidP="00AB5000">
            <w:pPr>
              <w:pStyle w:val="Corps1Zen"/>
              <w:spacing w:after="120"/>
              <w:ind w:left="-105"/>
              <w:rPr>
                <w:caps w:val="0"/>
              </w:rPr>
            </w:pPr>
            <w:r>
              <w:rPr>
                <w:caps w:val="0"/>
              </w:rPr>
              <w:t>Rendez-vous avec un assistant francophone à la réception de l’hôtel. Transfert à l’aéroport et envol pour la France.</w:t>
            </w:r>
          </w:p>
        </w:tc>
      </w:tr>
    </w:tbl>
    <w:p w14:paraId="02194517" w14:textId="77777777" w:rsidR="00424370" w:rsidRDefault="00424370" w:rsidP="00C52590">
      <w:pPr>
        <w:pStyle w:val="Corps1Zen"/>
      </w:pPr>
    </w:p>
    <w:p w14:paraId="1E7C2EAB" w14:textId="77777777" w:rsidR="00424370" w:rsidRDefault="00C52590" w:rsidP="00C52590">
      <w:pPr>
        <w:pStyle w:val="datesprogramme"/>
        <w:rPr>
          <w:b/>
        </w:rPr>
      </w:pPr>
      <w:r>
        <w:rPr>
          <w:b/>
        </w:rPr>
        <w:t xml:space="preserve">Jour </w:t>
      </w:r>
      <w:proofErr w:type="gramStart"/>
      <w:r>
        <w:rPr>
          <w:b/>
        </w:rPr>
        <w:t>11 :</w:t>
      </w:r>
      <w:proofErr w:type="gramEnd"/>
      <w:r>
        <w:rPr>
          <w:b/>
        </w:rPr>
        <w:t xml:space="preserve"> PARIS</w:t>
      </w:r>
    </w:p>
    <w:p w14:paraId="1D170927" w14:textId="77777777" w:rsidR="00424370" w:rsidRDefault="00C52590" w:rsidP="00C52590">
      <w:pPr>
        <w:pStyle w:val="dateetapes1"/>
        <w:rPr>
          <w:rFonts w:ascii="Bradley Hand ITC" w:hAnsi="Bradley Hand ITC"/>
        </w:rPr>
      </w:pPr>
      <w:r>
        <w:rPr>
          <w:rFonts w:ascii="Bradley Hand ITC" w:hAnsi="Bradley Hand ITC"/>
        </w:rPr>
        <w:t>Samedi 11 octobre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24370" w14:paraId="42F407F5" w14:textId="77777777" w:rsidTr="0042437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C6DC09" w14:textId="77777777" w:rsidR="00424370" w:rsidRDefault="00C52590" w:rsidP="00AB5000">
            <w:pPr>
              <w:pStyle w:val="Corps1Zen"/>
              <w:spacing w:after="120"/>
              <w:ind w:left="-105"/>
              <w:rPr>
                <w:caps w:val="0"/>
              </w:rPr>
            </w:pPr>
            <w:r>
              <w:rPr>
                <w:caps w:val="0"/>
              </w:rPr>
              <w:t>Arrivée à Paris CDG en matinée.</w:t>
            </w:r>
          </w:p>
        </w:tc>
      </w:tr>
    </w:tbl>
    <w:p w14:paraId="495ED5A5" w14:textId="2C3BAAD8" w:rsidR="00424370" w:rsidRDefault="00424370"/>
    <w:p w14:paraId="5636E87E" w14:textId="77777777" w:rsidR="00424370" w:rsidRDefault="004709EF" w:rsidP="001A15FB">
      <w:pPr>
        <w:pStyle w:val="TitretapesZen"/>
        <w:rPr>
          <w:sz w:val="28"/>
          <w:szCs w:val="28"/>
        </w:rPr>
      </w:pPr>
      <w:r>
        <w:lastRenderedPageBreak/>
        <w:t xml:space="preserve">hôtels NORMES LOCALES </w:t>
      </w:r>
      <w:r>
        <w:rPr>
          <w:sz w:val="28"/>
          <w:szCs w:val="28"/>
        </w:rPr>
        <w:t>(ou similaires)</w:t>
      </w:r>
    </w:p>
    <w:p w14:paraId="1382038A" w14:textId="77777777" w:rsidR="00424370" w:rsidRDefault="00424370" w:rsidP="00C52590"/>
    <w:tbl>
      <w:tblPr>
        <w:tblStyle w:val="Style1"/>
        <w:tblW w:w="5000" w:type="pct"/>
        <w:tblLook w:val="0020" w:firstRow="1" w:lastRow="0" w:firstColumn="0" w:lastColumn="0" w:noHBand="0" w:noVBand="0"/>
      </w:tblPr>
      <w:tblGrid>
        <w:gridCol w:w="5230"/>
        <w:gridCol w:w="5226"/>
      </w:tblGrid>
      <w:tr w:rsidR="00424370" w14:paraId="1DA4A577" w14:textId="77777777" w:rsidTr="00424370">
        <w:trPr>
          <w:cnfStyle w:val="100000000000" w:firstRow="1" w:lastRow="0" w:firstColumn="0" w:lastColumn="0" w:oddVBand="0" w:evenVBand="0" w:oddHBand="0" w:evenHBand="0" w:firstRowFirstColumn="0" w:firstRowLastColumn="0" w:lastRowFirstColumn="0" w:lastRowLastColumn="0"/>
        </w:trPr>
        <w:tc>
          <w:tcPr>
            <w:tcW w:w="2501" w:type="pct"/>
          </w:tcPr>
          <w:p w14:paraId="7DCE8FD5" w14:textId="77777777" w:rsidR="00424370" w:rsidRDefault="00C52590" w:rsidP="00AB5000">
            <w:r>
              <w:t>VILLE</w:t>
            </w:r>
          </w:p>
        </w:tc>
        <w:tc>
          <w:tcPr>
            <w:tcW w:w="2499" w:type="pct"/>
          </w:tcPr>
          <w:p w14:paraId="7870E240" w14:textId="77777777" w:rsidR="00424370" w:rsidRDefault="00C52590" w:rsidP="00AB5000">
            <w:r>
              <w:t>HOTEL</w:t>
            </w:r>
          </w:p>
        </w:tc>
      </w:tr>
      <w:tr w:rsidR="00424370" w14:paraId="26379C51" w14:textId="77777777" w:rsidTr="00424370">
        <w:trPr>
          <w:cnfStyle w:val="000000100000" w:firstRow="0" w:lastRow="0" w:firstColumn="0" w:lastColumn="0" w:oddVBand="0" w:evenVBand="0" w:oddHBand="1" w:evenHBand="0" w:firstRowFirstColumn="0" w:firstRowLastColumn="0" w:lastRowFirstColumn="0" w:lastRowLastColumn="0"/>
        </w:trPr>
        <w:tc>
          <w:tcPr>
            <w:tcW w:w="2501" w:type="pct"/>
          </w:tcPr>
          <w:p w14:paraId="506C9594" w14:textId="77777777" w:rsidR="00424370" w:rsidRDefault="00C52590" w:rsidP="00AB5000">
            <w:r>
              <w:t>OSAKA</w:t>
            </w:r>
          </w:p>
        </w:tc>
        <w:tc>
          <w:tcPr>
            <w:tcW w:w="2499" w:type="pct"/>
          </w:tcPr>
          <w:p w14:paraId="70B33650" w14:textId="77777777" w:rsidR="00424370" w:rsidRDefault="00C52590" w:rsidP="00AB5000">
            <w:r>
              <w:t xml:space="preserve">Plaza </w:t>
            </w:r>
            <w:proofErr w:type="spellStart"/>
            <w:r>
              <w:t>Hotel</w:t>
            </w:r>
            <w:proofErr w:type="spellEnd"/>
            <w:r>
              <w:t xml:space="preserve"> 3*</w:t>
            </w:r>
          </w:p>
        </w:tc>
      </w:tr>
      <w:tr w:rsidR="00424370" w14:paraId="4C0F30A8" w14:textId="77777777" w:rsidTr="00424370">
        <w:trPr>
          <w:cnfStyle w:val="000000010000" w:firstRow="0" w:lastRow="0" w:firstColumn="0" w:lastColumn="0" w:oddVBand="0" w:evenVBand="0" w:oddHBand="0" w:evenHBand="1" w:firstRowFirstColumn="0" w:firstRowLastColumn="0" w:lastRowFirstColumn="0" w:lastRowLastColumn="0"/>
        </w:trPr>
        <w:tc>
          <w:tcPr>
            <w:tcW w:w="2501" w:type="pct"/>
          </w:tcPr>
          <w:p w14:paraId="3E748FA4" w14:textId="77777777" w:rsidR="00424370" w:rsidRDefault="00C52590" w:rsidP="00AB5000">
            <w:r>
              <w:t>MIYAJIMA</w:t>
            </w:r>
          </w:p>
        </w:tc>
        <w:tc>
          <w:tcPr>
            <w:tcW w:w="2499" w:type="pct"/>
          </w:tcPr>
          <w:p w14:paraId="18B7539B" w14:textId="77777777" w:rsidR="00424370" w:rsidRDefault="00C52590" w:rsidP="00AB5000">
            <w:r>
              <w:t xml:space="preserve">Miyajima Coral </w:t>
            </w:r>
            <w:proofErr w:type="spellStart"/>
            <w:r>
              <w:t>Hotel</w:t>
            </w:r>
            <w:proofErr w:type="spellEnd"/>
            <w:r>
              <w:t xml:space="preserve"> 3*</w:t>
            </w:r>
          </w:p>
        </w:tc>
      </w:tr>
      <w:tr w:rsidR="00424370" w14:paraId="73453707" w14:textId="77777777" w:rsidTr="00424370">
        <w:trPr>
          <w:cnfStyle w:val="000000100000" w:firstRow="0" w:lastRow="0" w:firstColumn="0" w:lastColumn="0" w:oddVBand="0" w:evenVBand="0" w:oddHBand="1" w:evenHBand="0" w:firstRowFirstColumn="0" w:firstRowLastColumn="0" w:lastRowFirstColumn="0" w:lastRowLastColumn="0"/>
        </w:trPr>
        <w:tc>
          <w:tcPr>
            <w:tcW w:w="2501" w:type="pct"/>
          </w:tcPr>
          <w:p w14:paraId="7DCA8494" w14:textId="77777777" w:rsidR="00424370" w:rsidRDefault="00C52590" w:rsidP="00AB5000">
            <w:r>
              <w:t>HAKONE</w:t>
            </w:r>
          </w:p>
        </w:tc>
        <w:tc>
          <w:tcPr>
            <w:tcW w:w="2499" w:type="pct"/>
          </w:tcPr>
          <w:p w14:paraId="5D4D2304" w14:textId="77777777" w:rsidR="00424370" w:rsidRDefault="00C52590" w:rsidP="00AB5000">
            <w:proofErr w:type="spellStart"/>
            <w:r>
              <w:t>Ryokan</w:t>
            </w:r>
            <w:proofErr w:type="spellEnd"/>
            <w:r>
              <w:t xml:space="preserve"> </w:t>
            </w:r>
            <w:proofErr w:type="spellStart"/>
            <w:r>
              <w:t>Ichinoyu</w:t>
            </w:r>
            <w:proofErr w:type="spellEnd"/>
            <w:r>
              <w:t xml:space="preserve"> </w:t>
            </w:r>
            <w:proofErr w:type="spellStart"/>
            <w:r>
              <w:t>Honkan</w:t>
            </w:r>
            <w:proofErr w:type="spellEnd"/>
            <w:r>
              <w:t xml:space="preserve"> (charme)</w:t>
            </w:r>
          </w:p>
        </w:tc>
      </w:tr>
      <w:tr w:rsidR="00424370" w14:paraId="300FE989" w14:textId="77777777" w:rsidTr="00424370">
        <w:trPr>
          <w:cnfStyle w:val="000000010000" w:firstRow="0" w:lastRow="0" w:firstColumn="0" w:lastColumn="0" w:oddVBand="0" w:evenVBand="0" w:oddHBand="0" w:evenHBand="1" w:firstRowFirstColumn="0" w:firstRowLastColumn="0" w:lastRowFirstColumn="0" w:lastRowLastColumn="0"/>
        </w:trPr>
        <w:tc>
          <w:tcPr>
            <w:tcW w:w="2501" w:type="pct"/>
          </w:tcPr>
          <w:p w14:paraId="415CFAEF" w14:textId="77777777" w:rsidR="00424370" w:rsidRDefault="00C52590" w:rsidP="00AB5000">
            <w:r>
              <w:t>TOKYO</w:t>
            </w:r>
          </w:p>
        </w:tc>
        <w:tc>
          <w:tcPr>
            <w:tcW w:w="2499" w:type="pct"/>
          </w:tcPr>
          <w:p w14:paraId="2713722D" w14:textId="77777777" w:rsidR="00424370" w:rsidRDefault="00C52590" w:rsidP="00AB5000">
            <w:r>
              <w:t xml:space="preserve">Sunshine City Prince </w:t>
            </w:r>
            <w:proofErr w:type="spellStart"/>
            <w:r>
              <w:t>Hotel</w:t>
            </w:r>
            <w:proofErr w:type="spellEnd"/>
            <w:r>
              <w:t xml:space="preserve"> 3*</w:t>
            </w:r>
          </w:p>
        </w:tc>
      </w:tr>
    </w:tbl>
    <w:p w14:paraId="6D7F07A8" w14:textId="77777777" w:rsidR="00424370" w:rsidRDefault="00424370" w:rsidP="00C52590"/>
    <w:p w14:paraId="3D559E89" w14:textId="77777777" w:rsidR="00424370" w:rsidRDefault="00424370" w:rsidP="000E1732">
      <w:pPr>
        <w:pStyle w:val="Corps1Zen"/>
        <w:rPr>
          <w:sz w:val="20"/>
          <w:szCs w:val="20"/>
        </w:rPr>
      </w:pPr>
    </w:p>
    <w:p w14:paraId="18AFB3D5" w14:textId="77777777" w:rsidR="00424370" w:rsidRDefault="00424370" w:rsidP="00BE4ACD"/>
    <w:p w14:paraId="27929F7D" w14:textId="77777777" w:rsidR="00424370" w:rsidRDefault="00424370" w:rsidP="00BE4ACD"/>
    <w:p w14:paraId="3EFD3F39" w14:textId="77777777" w:rsidR="00424370" w:rsidRDefault="00424370" w:rsidP="00BE4ACD"/>
    <w:p w14:paraId="146F4C1F" w14:textId="77777777" w:rsidR="00424370" w:rsidRDefault="00424370" w:rsidP="00BE4ACD"/>
    <w:p w14:paraId="0CC7EFA5" w14:textId="77777777" w:rsidR="00424370" w:rsidRDefault="00424370" w:rsidP="00BE4ACD"/>
    <w:p w14:paraId="6D415120" w14:textId="77777777" w:rsidR="00424370" w:rsidRDefault="00424370" w:rsidP="00BE4ACD"/>
    <w:p w14:paraId="7DD21DB3" w14:textId="77777777" w:rsidR="00424370" w:rsidRDefault="00424370" w:rsidP="00BE4ACD"/>
    <w:p w14:paraId="00CA5D95" w14:textId="77777777" w:rsidR="00424370" w:rsidRDefault="00424370" w:rsidP="00BE4ACD"/>
    <w:p w14:paraId="6E74D2DA" w14:textId="77777777" w:rsidR="00424370" w:rsidRDefault="00424370" w:rsidP="00BE4ACD"/>
    <w:p w14:paraId="12C9D81B" w14:textId="77777777" w:rsidR="00424370" w:rsidRDefault="00424370" w:rsidP="00BE4ACD"/>
    <w:p w14:paraId="647439D4" w14:textId="77777777" w:rsidR="00424370" w:rsidRDefault="00424370" w:rsidP="00BE4ACD"/>
    <w:p w14:paraId="59DB78CB" w14:textId="77777777" w:rsidR="00424370" w:rsidRDefault="00424370" w:rsidP="00BE4ACD"/>
    <w:p w14:paraId="53B5EA79" w14:textId="77777777" w:rsidR="00424370" w:rsidRDefault="00424370" w:rsidP="00BE4ACD"/>
    <w:p w14:paraId="04F0FEED" w14:textId="77777777" w:rsidR="00424370" w:rsidRDefault="00424370" w:rsidP="00BE4ACD"/>
    <w:p w14:paraId="2C706AD8" w14:textId="77777777" w:rsidR="00424370" w:rsidRDefault="00424370" w:rsidP="00BE4ACD"/>
    <w:p w14:paraId="6FBFA267" w14:textId="77777777" w:rsidR="00424370" w:rsidRDefault="00424370" w:rsidP="00BE4ACD"/>
    <w:p w14:paraId="25C643A1" w14:textId="77777777" w:rsidR="00424370" w:rsidRDefault="00424370" w:rsidP="00BE4ACD"/>
    <w:p w14:paraId="421D34DB" w14:textId="77777777" w:rsidR="00424370" w:rsidRDefault="00424370" w:rsidP="00BE4ACD"/>
    <w:p w14:paraId="75818654" w14:textId="77777777" w:rsidR="00424370" w:rsidRDefault="00424370" w:rsidP="00BE4ACD"/>
    <w:p w14:paraId="050B3D61" w14:textId="77777777" w:rsidR="00424370" w:rsidRDefault="00424370" w:rsidP="00BE4ACD"/>
    <w:p w14:paraId="1B3E6544" w14:textId="77777777" w:rsidR="00424370" w:rsidRDefault="00424370" w:rsidP="00BE4ACD"/>
    <w:p w14:paraId="43BFAFEE" w14:textId="77777777" w:rsidR="00424370" w:rsidRDefault="00424370" w:rsidP="00BE4ACD"/>
    <w:p w14:paraId="2BCD0937" w14:textId="77777777" w:rsidR="00424370" w:rsidRDefault="00424370" w:rsidP="00BE4ACD"/>
    <w:p w14:paraId="73E74EF4" w14:textId="77777777" w:rsidR="00424370" w:rsidRDefault="00424370" w:rsidP="00BE4ACD"/>
    <w:p w14:paraId="0BCCEDE4" w14:textId="77777777" w:rsidR="00424370" w:rsidRDefault="00424370" w:rsidP="00BE4ACD"/>
    <w:p w14:paraId="4FCEF20F" w14:textId="77777777" w:rsidR="00424370" w:rsidRDefault="00424370" w:rsidP="00BE4ACD"/>
    <w:p w14:paraId="5129060F" w14:textId="77777777" w:rsidR="00424370" w:rsidRDefault="00BE4ACD" w:rsidP="00BE4ACD">
      <w:pPr>
        <w:tabs>
          <w:tab w:val="left" w:pos="4290"/>
        </w:tabs>
      </w:pPr>
      <w:r>
        <w:tab/>
      </w:r>
    </w:p>
    <w:p w14:paraId="2DDA5AC5" w14:textId="77777777" w:rsidR="00424370" w:rsidRDefault="00424370" w:rsidP="00BE4ACD">
      <w:pPr>
        <w:tabs>
          <w:tab w:val="left" w:pos="4290"/>
        </w:tabs>
        <w:sectPr w:rsidR="00424370" w:rsidSect="00D82DDE">
          <w:footerReference w:type="default" r:id="rId17"/>
          <w:type w:val="continuous"/>
          <w:pgSz w:w="11906" w:h="16838"/>
          <w:pgMar w:top="720" w:right="720" w:bottom="720" w:left="720" w:header="0" w:footer="0" w:gutter="0"/>
          <w:cols w:space="708"/>
          <w:docGrid w:linePitch="360"/>
        </w:sectPr>
      </w:pPr>
    </w:p>
    <w:p w14:paraId="2CD911EE" w14:textId="77777777" w:rsidR="00424370" w:rsidRDefault="00511842" w:rsidP="00511842">
      <w:pPr>
        <w:pStyle w:val="TitretapesZen"/>
      </w:pPr>
      <w:r>
        <w:lastRenderedPageBreak/>
        <w:t>devis n°25942</w:t>
      </w:r>
    </w:p>
    <w:p w14:paraId="1E91B38D" w14:textId="77777777" w:rsidR="00424370" w:rsidRDefault="00424370" w:rsidP="00511842">
      <w:pPr>
        <w:pStyle w:val="devis1"/>
      </w:pPr>
    </w:p>
    <w:p w14:paraId="56A1E4C3" w14:textId="77777777" w:rsidR="00424370" w:rsidRDefault="00C52590" w:rsidP="00C52590">
      <w:pPr>
        <w:pStyle w:val="devis1"/>
      </w:pPr>
      <w:r>
        <w:t>A l'attention de AGENCES</w:t>
      </w:r>
    </w:p>
    <w:p w14:paraId="1BD2040E" w14:textId="77777777" w:rsidR="00424370" w:rsidRDefault="00C52590" w:rsidP="00C52590">
      <w:pPr>
        <w:pStyle w:val="Corps1Zen"/>
      </w:pPr>
      <w:r>
        <w:t>Devis réalisé le : 22/11/2024</w:t>
      </w:r>
    </w:p>
    <w:p w14:paraId="62F2402F" w14:textId="77777777" w:rsidR="00424370" w:rsidRDefault="00C52590" w:rsidP="00C52590">
      <w:pPr>
        <w:pStyle w:val="Corps1Zen"/>
      </w:pPr>
      <w:r>
        <w:t xml:space="preserve">Date d'option aérienne : </w:t>
      </w:r>
    </w:p>
    <w:p w14:paraId="029546A3" w14:textId="77777777" w:rsidR="00424370" w:rsidRDefault="00424370" w:rsidP="00C52590">
      <w:pPr>
        <w:pStyle w:val="Corps1Zen"/>
      </w:pPr>
    </w:p>
    <w:p w14:paraId="33C37C7C" w14:textId="77777777" w:rsidR="00424370" w:rsidRDefault="00C52590" w:rsidP="00C52590">
      <w:pPr>
        <w:pStyle w:val="devis2"/>
      </w:pPr>
      <w:r>
        <w:t>Devis « Voyage au Pays du Soleil Levant »</w:t>
      </w:r>
    </w:p>
    <w:p w14:paraId="6D8B6D66" w14:textId="77777777" w:rsidR="00424370" w:rsidRDefault="00C52590" w:rsidP="00C52590">
      <w:pPr>
        <w:pStyle w:val="devis3"/>
        <w:jc w:val="right"/>
      </w:pPr>
      <w:r>
        <w:t xml:space="preserve"> 1 EUR = 164 JPY</w:t>
      </w:r>
    </w:p>
    <w:tbl>
      <w:tblPr>
        <w:tblStyle w:val="deviszen"/>
        <w:tblW w:w="0" w:type="auto"/>
        <w:jc w:val="center"/>
        <w:tblLook w:val="04A0" w:firstRow="1" w:lastRow="0" w:firstColumn="1" w:lastColumn="0" w:noHBand="0" w:noVBand="1"/>
      </w:tblPr>
      <w:tblGrid>
        <w:gridCol w:w="3031"/>
        <w:gridCol w:w="3123"/>
      </w:tblGrid>
      <w:tr w:rsidR="000B16D9" w14:paraId="4BCC71D7" w14:textId="77777777" w:rsidTr="00C111C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377F1C7" w14:textId="77777777" w:rsidR="00C111C8" w:rsidRDefault="00C111C8" w:rsidP="00C52590">
            <w:pPr>
              <w:rPr>
                <w:b w:val="0"/>
              </w:rPr>
            </w:pPr>
            <w:r>
              <w:t xml:space="preserve">10 participants minimum  </w:t>
            </w:r>
          </w:p>
          <w:p w14:paraId="18F0D66C" w14:textId="74F3AE70" w:rsidR="00C52590" w:rsidRDefault="00C111C8" w:rsidP="00C52590">
            <w:pPr>
              <w:rPr>
                <w:sz w:val="24"/>
                <w:szCs w:val="24"/>
              </w:rPr>
            </w:pPr>
            <w:r>
              <w:t>16 participants maximum</w:t>
            </w:r>
          </w:p>
        </w:tc>
        <w:tc>
          <w:tcPr>
            <w:tcW w:w="0" w:type="auto"/>
          </w:tcPr>
          <w:p w14:paraId="6A5EA428" w14:textId="77777777" w:rsidR="00C111C8" w:rsidRDefault="00C111C8">
            <w:pPr>
              <w:cnfStyle w:val="100000000000" w:firstRow="1" w:lastRow="0" w:firstColumn="0" w:lastColumn="0" w:oddVBand="0" w:evenVBand="0" w:oddHBand="0" w:evenHBand="0" w:firstRowFirstColumn="0" w:firstRowLastColumn="0" w:lastRowFirstColumn="0" w:lastRowLastColumn="0"/>
            </w:pPr>
            <w:r>
              <w:t>DU 01 AU 11 OCTOBRE 2025</w:t>
            </w:r>
          </w:p>
        </w:tc>
      </w:tr>
      <w:tr w:rsidR="000B16D9" w14:paraId="3CE57068" w14:textId="77777777" w:rsidTr="00C111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D3820BD" w14:textId="77777777" w:rsidR="00C111C8" w:rsidRDefault="00C111C8">
            <w:r>
              <w:t xml:space="preserve">Base chambre double / </w:t>
            </w:r>
            <w:proofErr w:type="spellStart"/>
            <w:r>
              <w:t>twin</w:t>
            </w:r>
            <w:proofErr w:type="spellEnd"/>
            <w:r>
              <w:t> </w:t>
            </w:r>
          </w:p>
        </w:tc>
        <w:tc>
          <w:tcPr>
            <w:tcW w:w="0" w:type="auto"/>
          </w:tcPr>
          <w:p w14:paraId="6D4CF87B" w14:textId="418731A1" w:rsidR="00C111C8" w:rsidRDefault="00C111C8">
            <w:pPr>
              <w:cnfStyle w:val="000000100000" w:firstRow="0" w:lastRow="0" w:firstColumn="0" w:lastColumn="0" w:oddVBand="0" w:evenVBand="0" w:oddHBand="1" w:evenHBand="0" w:firstRowFirstColumn="0" w:firstRowLastColumn="0" w:lastRowFirstColumn="0" w:lastRowLastColumn="0"/>
            </w:pPr>
            <w:r>
              <w:t> 5 590 euros / pax</w:t>
            </w:r>
          </w:p>
        </w:tc>
      </w:tr>
      <w:tr w:rsidR="000B16D9" w14:paraId="39FBA318" w14:textId="77777777" w:rsidTr="00C111C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9162B02" w14:textId="77777777" w:rsidR="00C111C8" w:rsidRDefault="00C111C8">
            <w:r>
              <w:t>Sup single </w:t>
            </w:r>
          </w:p>
        </w:tc>
        <w:tc>
          <w:tcPr>
            <w:tcW w:w="0" w:type="auto"/>
          </w:tcPr>
          <w:p w14:paraId="727CD4C6" w14:textId="77777777" w:rsidR="00C111C8" w:rsidRDefault="00C111C8">
            <w:pPr>
              <w:cnfStyle w:val="000000010000" w:firstRow="0" w:lastRow="0" w:firstColumn="0" w:lastColumn="0" w:oddVBand="0" w:evenVBand="0" w:oddHBand="0" w:evenHBand="1" w:firstRowFirstColumn="0" w:firstRowLastColumn="0" w:lastRowFirstColumn="0" w:lastRowLastColumn="0"/>
            </w:pPr>
            <w:r>
              <w:t> 520 euros</w:t>
            </w:r>
          </w:p>
        </w:tc>
      </w:tr>
    </w:tbl>
    <w:p w14:paraId="05ACB09B" w14:textId="77777777" w:rsidR="00424370" w:rsidRDefault="00424370" w:rsidP="00C52590">
      <w:pPr>
        <w:rPr>
          <w:rFonts w:ascii="Eras Medium ITC" w:hAnsi="Eras Medium ITC"/>
          <w:sz w:val="24"/>
          <w:szCs w:val="24"/>
        </w:rPr>
      </w:pPr>
    </w:p>
    <w:p w14:paraId="4CFFD877" w14:textId="77777777" w:rsidR="00424370" w:rsidRDefault="00C52590" w:rsidP="00C111C8">
      <w:pPr>
        <w:pStyle w:val="devis4"/>
        <w:framePr w:hSpace="0" w:vSpace="0" w:wrap="auto" w:vAnchor="margin" w:yAlign="inline"/>
        <w:jc w:val="center"/>
      </w:pPr>
      <w:r>
        <w:t>Tarifs commissionnés à 15% sur le HT et sous réserve de disponibilités au moment de la réservation.</w:t>
      </w:r>
    </w:p>
    <w:p w14:paraId="0E2022E0" w14:textId="77777777" w:rsidR="00424370" w:rsidRDefault="00C52590" w:rsidP="00C52590">
      <w:pPr>
        <w:pStyle w:val="devis5"/>
      </w:pPr>
      <w:r>
        <w:t>nos prix comprennent :</w:t>
      </w:r>
    </w:p>
    <w:p w14:paraId="01E6B675" w14:textId="77777777" w:rsidR="00424370" w:rsidRDefault="00C52590" w:rsidP="00C52590">
      <w:pPr>
        <w:pStyle w:val="Corps1Zen"/>
        <w:ind w:left="720"/>
      </w:pPr>
      <w:r>
        <w:t>– Les vols internationaux Paris / Osaka // Tokyo / Paris sur la compagnie Qatar Airways (via Doha), en classe économique.</w:t>
      </w:r>
    </w:p>
    <w:p w14:paraId="0AF25A22" w14:textId="77777777" w:rsidR="00424370" w:rsidRDefault="00C52590" w:rsidP="00C52590">
      <w:pPr>
        <w:pStyle w:val="Corps1Zen"/>
        <w:ind w:left="720"/>
      </w:pPr>
      <w:r>
        <w:t>– Les taxes aéroport internationales : 229 euros par personne à ce jour</w:t>
      </w:r>
    </w:p>
    <w:p w14:paraId="0E78839A" w14:textId="77777777" w:rsidR="00424370" w:rsidRDefault="00C52590" w:rsidP="00C52590">
      <w:pPr>
        <w:pStyle w:val="Corps1Zen"/>
        <w:ind w:left="720"/>
      </w:pPr>
      <w:r>
        <w:t>– Les transferts en autocar privé avec chauffeur ou en transport en commun comme précisé au programme</w:t>
      </w:r>
    </w:p>
    <w:p w14:paraId="405D6CB9" w14:textId="77777777" w:rsidR="00424370" w:rsidRDefault="00C52590" w:rsidP="00C52590">
      <w:pPr>
        <w:pStyle w:val="Corps1Zen"/>
        <w:ind w:left="720"/>
      </w:pPr>
      <w:r>
        <w:t>– Le transfert des bagages (1/personne) comme mentionné au programme</w:t>
      </w:r>
    </w:p>
    <w:p w14:paraId="5B20D23B" w14:textId="77777777" w:rsidR="00424370" w:rsidRDefault="00C52590" w:rsidP="00C52590">
      <w:pPr>
        <w:pStyle w:val="Corps1Zen"/>
        <w:ind w:left="720"/>
      </w:pPr>
      <w:r>
        <w:rPr>
          <w:b/>
        </w:rPr>
        <w:t>–</w:t>
      </w:r>
      <w:r>
        <w:t xml:space="preserve"> Les services d’un guide francophone, lors des visites prévues au programme : 1 journée Hiroshima/Miyajima, Kyoto et 1 journée Tokyo et un assistant francophone le jour de l’arrivée et du départ et également de Osaka à Kyoto</w:t>
      </w:r>
    </w:p>
    <w:p w14:paraId="152DFB80" w14:textId="77777777" w:rsidR="00424370" w:rsidRDefault="00C52590" w:rsidP="00C52590">
      <w:pPr>
        <w:pStyle w:val="Corps1Zen"/>
        <w:ind w:left="720"/>
      </w:pPr>
      <w:r>
        <w:t>– Les transferts en transport en commun mentionnés (de l’hôtel à l’exposition Universelle et de l’hôtel à la gare de Kyoto)</w:t>
      </w:r>
    </w:p>
    <w:p w14:paraId="20161DB7" w14:textId="77777777" w:rsidR="00424370" w:rsidRDefault="00C52590" w:rsidP="00C52590">
      <w:pPr>
        <w:pStyle w:val="Corps1Zen"/>
        <w:ind w:left="720"/>
      </w:pPr>
      <w:r>
        <w:t xml:space="preserve">– Les ferrys entre </w:t>
      </w:r>
      <w:proofErr w:type="spellStart"/>
      <w:r>
        <w:t>Miyajimaguchi</w:t>
      </w:r>
      <w:proofErr w:type="spellEnd"/>
      <w:r>
        <w:t xml:space="preserve"> et Miyajima</w:t>
      </w:r>
    </w:p>
    <w:p w14:paraId="0B7EC283" w14:textId="77777777" w:rsidR="00424370" w:rsidRDefault="00C52590" w:rsidP="00C52590">
      <w:pPr>
        <w:pStyle w:val="Corps1Zen"/>
        <w:ind w:left="720"/>
      </w:pPr>
      <w:r>
        <w:t xml:space="preserve">– Les trajets en train de Osaka à </w:t>
      </w:r>
      <w:proofErr w:type="spellStart"/>
      <w:r>
        <w:t>Miyajimaguchi</w:t>
      </w:r>
      <w:proofErr w:type="spellEnd"/>
      <w:r>
        <w:t xml:space="preserve"> et de Okayama à Kyoto et train </w:t>
      </w:r>
      <w:proofErr w:type="spellStart"/>
      <w:r>
        <w:t>shinkansen</w:t>
      </w:r>
      <w:proofErr w:type="spellEnd"/>
      <w:r>
        <w:t xml:space="preserve"> de Kyoto à Tokyo</w:t>
      </w:r>
    </w:p>
    <w:p w14:paraId="18F8C494" w14:textId="77777777" w:rsidR="00424370" w:rsidRDefault="00C52590" w:rsidP="00C52590">
      <w:pPr>
        <w:pStyle w:val="Corps1Zen"/>
        <w:ind w:left="720"/>
      </w:pPr>
      <w:r>
        <w:t>– 1 entrée à l’exposition Universelle</w:t>
      </w:r>
    </w:p>
    <w:p w14:paraId="1A9A22F5" w14:textId="77777777" w:rsidR="00424370" w:rsidRDefault="00C52590" w:rsidP="00C52590">
      <w:pPr>
        <w:pStyle w:val="Corps1Zen"/>
        <w:ind w:left="720"/>
      </w:pPr>
      <w:r>
        <w:t xml:space="preserve">– L’hébergement en chambre double ou </w:t>
      </w:r>
      <w:proofErr w:type="spellStart"/>
      <w:r>
        <w:t>twin</w:t>
      </w:r>
      <w:proofErr w:type="spellEnd"/>
      <w:r>
        <w:t>, dans les hôtels mentionnés ci-dessus ou similaires (3* normes locales, avec les petits déjeuners</w:t>
      </w:r>
    </w:p>
    <w:p w14:paraId="263BC588" w14:textId="77777777" w:rsidR="00424370" w:rsidRDefault="00C52590" w:rsidP="00C52590">
      <w:pPr>
        <w:pStyle w:val="Corps1Zen"/>
        <w:ind w:left="720"/>
      </w:pPr>
      <w:r>
        <w:t>– Les repas mentionnés au programme</w:t>
      </w:r>
    </w:p>
    <w:p w14:paraId="5E15B28B" w14:textId="77777777" w:rsidR="00424370" w:rsidRDefault="00C52590" w:rsidP="00C52590">
      <w:pPr>
        <w:pStyle w:val="Corps1Zen"/>
        <w:ind w:left="720"/>
      </w:pPr>
      <w:r>
        <w:t>– Toutes les visites, entrées et excursions mentionnées dans le programme</w:t>
      </w:r>
    </w:p>
    <w:p w14:paraId="016F6AEC" w14:textId="77777777" w:rsidR="00424370" w:rsidRDefault="00C52590" w:rsidP="00C52590">
      <w:pPr>
        <w:pStyle w:val="Corps1Zen"/>
        <w:ind w:left="720"/>
      </w:pPr>
      <w:r>
        <w:t>– Les taxes locales et frais de services dans les hôtels et restaurants</w:t>
      </w:r>
    </w:p>
    <w:p w14:paraId="632CE311" w14:textId="1E9065CA" w:rsidR="00424370" w:rsidRDefault="00C52590" w:rsidP="00C111C8">
      <w:pPr>
        <w:pStyle w:val="Corps1Zen"/>
        <w:ind w:left="720"/>
      </w:pPr>
      <w:r>
        <w:t>– L’assistance de nos correspondants locaux sur plac</w:t>
      </w:r>
      <w:r w:rsidR="00C111C8">
        <w:t>e</w:t>
      </w:r>
    </w:p>
    <w:p w14:paraId="4C0FE691" w14:textId="77777777" w:rsidR="00424370" w:rsidRDefault="00C52590" w:rsidP="00C52590">
      <w:pPr>
        <w:pStyle w:val="devis5"/>
      </w:pPr>
      <w:r>
        <w:lastRenderedPageBreak/>
        <w:t>NOS PRIX NE COMPRENNENT PAS :</w:t>
      </w:r>
    </w:p>
    <w:p w14:paraId="190D33AD" w14:textId="77777777" w:rsidR="00424370" w:rsidRDefault="00C52590" w:rsidP="00C52590">
      <w:pPr>
        <w:pStyle w:val="Corps1Zen"/>
        <w:ind w:left="720"/>
      </w:pPr>
      <w:r>
        <w:t>– Les repas non mentionnés ou mentionnés “libre” au programme</w:t>
      </w:r>
    </w:p>
    <w:p w14:paraId="2A843603" w14:textId="77777777" w:rsidR="00424370" w:rsidRDefault="00C52590" w:rsidP="00C52590">
      <w:pPr>
        <w:pStyle w:val="Corps1Zen"/>
        <w:ind w:left="720"/>
      </w:pPr>
      <w:r>
        <w:t>– Les boissons lors des déjeuners et dîners</w:t>
      </w:r>
    </w:p>
    <w:p w14:paraId="2D18D37A" w14:textId="77777777" w:rsidR="00424370" w:rsidRDefault="00C52590" w:rsidP="00C52590">
      <w:pPr>
        <w:pStyle w:val="Corps1Zen"/>
        <w:ind w:left="720"/>
      </w:pPr>
      <w:r>
        <w:t xml:space="preserve">– L’attribution des sièges sur les vols internationaux (en fonction des compagnies aériennes) </w:t>
      </w:r>
    </w:p>
    <w:p w14:paraId="2C75C69D" w14:textId="77777777" w:rsidR="00424370" w:rsidRDefault="00C52590" w:rsidP="00C52590">
      <w:pPr>
        <w:pStyle w:val="Corps1Zen"/>
        <w:ind w:left="720"/>
      </w:pPr>
      <w:r>
        <w:t>– Les pourboires (guides, chauffeurs, bagagistes…) et les dépenses à caractère personnel</w:t>
      </w:r>
    </w:p>
    <w:p w14:paraId="3D513FF7" w14:textId="77777777" w:rsidR="00424370" w:rsidRDefault="00C52590" w:rsidP="00C52590">
      <w:pPr>
        <w:pStyle w:val="Corps1Zen"/>
        <w:ind w:left="720"/>
      </w:pPr>
      <w:r>
        <w:t>– Les assurances (nous consulter)</w:t>
      </w:r>
    </w:p>
    <w:p w14:paraId="710FB2C8" w14:textId="77777777" w:rsidR="00424370" w:rsidRDefault="00C52590" w:rsidP="00C52590">
      <w:pPr>
        <w:pStyle w:val="Corps1Zen"/>
        <w:ind w:left="720"/>
      </w:pPr>
      <w:r>
        <w:t>– Tout ce qui n’est pas mentionné dans “Nos prix comprennent”</w:t>
      </w:r>
    </w:p>
    <w:p w14:paraId="6FFA51A8" w14:textId="77777777" w:rsidR="00424370" w:rsidRDefault="00424370" w:rsidP="00C52590">
      <w:pPr>
        <w:pStyle w:val="devis6"/>
        <w:numPr>
          <w:ilvl w:val="0"/>
          <w:numId w:val="0"/>
        </w:numPr>
        <w:spacing w:after="0"/>
        <w:rPr>
          <w:sz w:val="10"/>
          <w:szCs w:val="10"/>
        </w:rPr>
      </w:pPr>
    </w:p>
    <w:tbl>
      <w:tblPr>
        <w:tblStyle w:val="devis30"/>
        <w:tblW w:w="0" w:type="auto"/>
        <w:tblLook w:val="04A0" w:firstRow="1" w:lastRow="0" w:firstColumn="1" w:lastColumn="0" w:noHBand="0" w:noVBand="1"/>
      </w:tblPr>
      <w:tblGrid>
        <w:gridCol w:w="10469"/>
      </w:tblGrid>
      <w:tr w:rsidR="00424370" w14:paraId="5DFA4C97" w14:textId="77777777" w:rsidTr="00AB5000">
        <w:trPr>
          <w:cnfStyle w:val="000000100000" w:firstRow="0" w:lastRow="0" w:firstColumn="0" w:lastColumn="0" w:oddVBand="0" w:evenVBand="0" w:oddHBand="1" w:evenHBand="0" w:firstRowFirstColumn="0" w:firstRowLastColumn="0" w:lastRowFirstColumn="0" w:lastRowLastColumn="0"/>
          <w:trHeight w:val="739"/>
        </w:trPr>
        <w:tc>
          <w:tcPr>
            <w:tcW w:w="10485" w:type="dxa"/>
          </w:tcPr>
          <w:p w14:paraId="711B9177" w14:textId="77777777" w:rsidR="00424370" w:rsidRDefault="00C52590" w:rsidP="00AB5000">
            <w:pPr>
              <w:pStyle w:val="devis6"/>
              <w:numPr>
                <w:ilvl w:val="0"/>
                <w:numId w:val="0"/>
              </w:numPr>
              <w:ind w:right="-1531"/>
              <w:rPr>
                <w:rFonts w:ascii="Bradley Hand ITC" w:hAnsi="Bradley Hand ITC"/>
                <w:b/>
                <w:color w:val="901D37"/>
                <w:sz w:val="28"/>
                <w:szCs w:val="28"/>
              </w:rPr>
            </w:pPr>
            <w:r>
              <w:rPr>
                <w:rFonts w:ascii="Bradley Hand ITC" w:hAnsi="Bradley Hand ITC"/>
                <w:b/>
                <w:color w:val="901D37"/>
                <w:sz w:val="28"/>
                <w:szCs w:val="28"/>
              </w:rPr>
              <w:t>Formalités :</w:t>
            </w:r>
          </w:p>
          <w:p w14:paraId="49A870C0" w14:textId="77777777" w:rsidR="00424370" w:rsidRDefault="00424370" w:rsidP="00AB5000">
            <w:pPr>
              <w:pStyle w:val="devis6"/>
              <w:numPr>
                <w:ilvl w:val="0"/>
                <w:numId w:val="0"/>
              </w:numPr>
              <w:tabs>
                <w:tab w:val="left" w:pos="8956"/>
              </w:tabs>
              <w:rPr>
                <w:rFonts w:ascii="Bradley Hand ITC" w:hAnsi="Bradley Hand ITC"/>
                <w:b/>
                <w:color w:val="901D37"/>
                <w:sz w:val="28"/>
                <w:szCs w:val="28"/>
              </w:rPr>
            </w:pPr>
          </w:p>
        </w:tc>
      </w:tr>
      <w:tr w:rsidR="00424370" w14:paraId="05C7F9CF" w14:textId="77777777" w:rsidTr="00AB5000">
        <w:trPr>
          <w:cnfStyle w:val="000000010000" w:firstRow="0" w:lastRow="0" w:firstColumn="0" w:lastColumn="0" w:oddVBand="0" w:evenVBand="0" w:oddHBand="0" w:evenHBand="1" w:firstRowFirstColumn="0" w:firstRowLastColumn="0" w:lastRowFirstColumn="0" w:lastRowLastColumn="0"/>
          <w:trHeight w:val="265"/>
        </w:trPr>
        <w:tc>
          <w:tcPr>
            <w:tcW w:w="10485" w:type="dxa"/>
          </w:tcPr>
          <w:p w14:paraId="66592AB3" w14:textId="77777777" w:rsidR="00424370" w:rsidRDefault="00C52590" w:rsidP="00AB5000">
            <w:pPr>
              <w:pStyle w:val="devis6"/>
              <w:numPr>
                <w:ilvl w:val="0"/>
                <w:numId w:val="0"/>
              </w:numPr>
              <w:ind w:right="160"/>
              <w:jc w:val="left"/>
            </w:pPr>
            <w:r>
              <w:t>JAPON – Passeport valide jusqu’à la date du retour.</w:t>
            </w:r>
            <w:r>
              <w:br/>
              <w:t>Pas de visa à ce jour.</w:t>
            </w:r>
            <w:r>
              <w:br/>
            </w:r>
            <w:r>
              <w:br/>
              <w:t>Les voyageurs sont invités à renseigner en ligne, préalablement à leur entrée sur le territoire, les informations demandées par les autorités japonaises sur le site « </w:t>
            </w:r>
            <w:proofErr w:type="spellStart"/>
            <w:r>
              <w:t>Visit</w:t>
            </w:r>
            <w:proofErr w:type="spellEnd"/>
            <w:r>
              <w:t xml:space="preserve"> Japan Web » afin de faciliter les contrôles à leur arrivée (immigration et douanes).</w:t>
            </w:r>
          </w:p>
        </w:tc>
      </w:tr>
    </w:tbl>
    <w:p w14:paraId="63C73970" w14:textId="77777777" w:rsidR="00424370" w:rsidRDefault="00424370" w:rsidP="00C52590">
      <w:pPr>
        <w:pStyle w:val="devis6"/>
        <w:numPr>
          <w:ilvl w:val="0"/>
          <w:numId w:val="0"/>
        </w:numPr>
        <w:spacing w:after="0"/>
        <w:rPr>
          <w:rFonts w:ascii="Open Sans Condensed" w:hAnsi="Open Sans Condensed"/>
          <w:b/>
          <w:color w:val="A62243"/>
          <w:sz w:val="16"/>
          <w:szCs w:val="16"/>
        </w:rPr>
      </w:pPr>
    </w:p>
    <w:p w14:paraId="6CF36337" w14:textId="77777777" w:rsidR="00424370" w:rsidRDefault="00C52590" w:rsidP="00C52590">
      <w:pPr>
        <w:pStyle w:val="devis6"/>
        <w:numPr>
          <w:ilvl w:val="0"/>
          <w:numId w:val="0"/>
        </w:numPr>
        <w:spacing w:after="0"/>
        <w:rPr>
          <w:sz w:val="10"/>
          <w:szCs w:val="10"/>
        </w:rPr>
      </w:pPr>
      <w:r>
        <w:rPr>
          <w:rFonts w:ascii="Open Sans Condensed" w:hAnsi="Open Sans Condensed"/>
          <w:b/>
          <w:color w:val="A62243"/>
          <w:sz w:val="16"/>
          <w:szCs w:val="16"/>
        </w:rPr>
        <w:t xml:space="preserve"> </w:t>
      </w:r>
    </w:p>
    <w:p w14:paraId="2C2477F7" w14:textId="77777777" w:rsidR="00424370" w:rsidRDefault="00424370" w:rsidP="00C52590">
      <w:pPr>
        <w:pStyle w:val="Corps1AOL"/>
        <w:rPr>
          <w:rFonts w:cs="Times New Roman"/>
        </w:rPr>
      </w:pPr>
    </w:p>
    <w:sectPr w:rsidR="00424370"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7C6317" w14:textId="77777777" w:rsidR="005A6FAA" w:rsidRDefault="005A6FAA" w:rsidP="00C2463D">
      <w:pPr>
        <w:spacing w:after="0" w:line="240" w:lineRule="auto"/>
      </w:pPr>
      <w:r>
        <w:separator/>
      </w:r>
    </w:p>
  </w:endnote>
  <w:endnote w:type="continuationSeparator" w:id="0">
    <w:p w14:paraId="3D417649"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Eras Medium ITC">
    <w:panose1 w:val="020B0602030504020804"/>
    <w:charset w:val="00"/>
    <w:family w:val="swiss"/>
    <w:pitch w:val="variable"/>
    <w:sig w:usb0="00000003" w:usb1="00000000" w:usb2="00000000" w:usb3="00000000" w:csb0="00000001" w:csb1="00000000"/>
    <w:embedRegular r:id="rId1" w:fontKey="{F4ED6485-4498-4F0F-ADBE-57CBF0AEB559}"/>
    <w:embedBold r:id="rId2" w:fontKey="{54013899-8766-45DA-A5FC-C188EB6DE485}"/>
    <w:embedItalic r:id="rId3" w:fontKey="{2E71E0BB-1060-49E2-9500-88553260C6C0}"/>
  </w:font>
  <w:font w:name="FontAwesome">
    <w:altName w:val="Calibri"/>
    <w:charset w:val="00"/>
    <w:family w:val="auto"/>
    <w:pitch w:val="variable"/>
    <w:sig w:usb0="00000003" w:usb1="00000000" w:usb2="00000000" w:usb3="00000000" w:csb0="00000001" w:csb1="00000000"/>
    <w:embedRegular r:id="rId4" w:fontKey="{335BF913-D4AB-44BC-A1F2-1005928DC19A}"/>
    <w:embedBold r:id="rId5" w:fontKey="{2F2569C1-FF94-484E-A3D1-C90EAF5F09F9}"/>
    <w:embedItalic r:id="rId6" w:fontKey="{6F886970-97EF-4EFF-95E8-35F54678278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7" w:fontKey="{C5216CB2-2B06-4AEC-B90A-BB041A426559}"/>
    <w:embedBold r:id="rId8" w:fontKey="{C06BB00C-4DF5-4A39-BEBD-5599550181A6}"/>
  </w:font>
  <w:font w:name="Roboto">
    <w:altName w:val="Arial"/>
    <w:charset w:val="00"/>
    <w:family w:val="auto"/>
    <w:pitch w:val="variable"/>
    <w:sig w:usb0="E0000AFF" w:usb1="5000217F" w:usb2="00000021" w:usb3="00000000" w:csb0="0000019F" w:csb1="00000000"/>
    <w:embedRegular r:id="rId9" w:fontKey="{C677FA70-451A-47C9-B962-394E17B4ECA1}"/>
    <w:embedBold r:id="rId10" w:fontKey="{D9E24C31-153E-492A-A423-598755211F02}"/>
  </w:font>
  <w:font w:name="Open Sans Condensed">
    <w:altName w:val="Segoe UI"/>
    <w:charset w:val="00"/>
    <w:family w:val="swiss"/>
    <w:pitch w:val="variable"/>
    <w:sig w:usb0="E00002EF" w:usb1="4000205B" w:usb2="00000028" w:usb3="00000000" w:csb0="0000019F" w:csb1="00000000"/>
    <w:embedRegular r:id="rId11" w:fontKey="{A2FF79EF-1D3C-403E-B57D-EA985433D23F}"/>
    <w:embedBold r:id="rId12" w:fontKey="{4CECE0AC-E45B-400A-ACC1-649DBA591C48}"/>
  </w:font>
  <w:font w:name="Segoe UI">
    <w:panose1 w:val="020B0502040204020203"/>
    <w:charset w:val="00"/>
    <w:family w:val="swiss"/>
    <w:pitch w:val="variable"/>
    <w:sig w:usb0="E4002EFF" w:usb1="C000E47F" w:usb2="00000009" w:usb3="00000000" w:csb0="000001FF" w:csb1="00000000"/>
    <w:embedRegular r:id="rId13" w:fontKey="{9DBA4CDB-DE62-479D-A39C-BBACB634F7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9D1B4" w14:textId="77777777" w:rsidR="00424370" w:rsidRDefault="00BE4ACD" w:rsidP="00D82DDE">
    <w:pPr>
      <w:pStyle w:val="dateetapes1"/>
      <w:jc w:val="center"/>
    </w:pPr>
    <w:r>
      <w:t>25 Boulevard des Martyrs Nantais de la Résistance – 44200 Nantes</w:t>
    </w:r>
  </w:p>
  <w:p w14:paraId="5DEEEB76" w14:textId="77777777" w:rsidR="00424370"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EEB51C" w14:textId="77777777" w:rsidR="00424370" w:rsidRDefault="00BE4ACD" w:rsidP="00D82DDE">
    <w:pPr>
      <w:pStyle w:val="dateetapes1"/>
      <w:jc w:val="center"/>
    </w:pPr>
    <w:r>
      <w:t>25 Boulevard des Martyrs Nantais de la Résistance – 44200 Nantes</w:t>
    </w:r>
  </w:p>
  <w:p w14:paraId="55A6D9BF" w14:textId="77777777" w:rsidR="00424370"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8EC82" w14:textId="77777777" w:rsidR="00424370" w:rsidRDefault="00BE4ACD" w:rsidP="00D82DDE">
    <w:pPr>
      <w:pStyle w:val="dateetapes1"/>
      <w:jc w:val="center"/>
    </w:pPr>
    <w:r>
      <w:t>25 Boulevard des Martyrs Nantais de la Résistance – 44200 Nantes</w:t>
    </w:r>
  </w:p>
  <w:p w14:paraId="0F064106" w14:textId="77777777" w:rsidR="00424370"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842024" w14:textId="77777777" w:rsidR="005A6FAA" w:rsidRDefault="005A6FAA" w:rsidP="00C2463D">
      <w:pPr>
        <w:spacing w:after="0" w:line="240" w:lineRule="auto"/>
      </w:pPr>
      <w:r>
        <w:separator/>
      </w:r>
    </w:p>
  </w:footnote>
  <w:footnote w:type="continuationSeparator" w:id="0">
    <w:p w14:paraId="25E3603F"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13777875">
    <w:abstractNumId w:val="2"/>
  </w:num>
  <w:num w:numId="2" w16cid:durableId="552548418">
    <w:abstractNumId w:val="0"/>
  </w:num>
  <w:num w:numId="3" w16cid:durableId="1567375236">
    <w:abstractNumId w:val="0"/>
  </w:num>
  <w:num w:numId="4" w16cid:durableId="1066342460">
    <w:abstractNumId w:val="1"/>
  </w:num>
  <w:num w:numId="5" w16cid:durableId="1471943919">
    <w:abstractNumId w:val="0"/>
  </w:num>
  <w:num w:numId="6" w16cid:durableId="176769923">
    <w:abstractNumId w:val="0"/>
  </w:num>
  <w:num w:numId="7" w16cid:durableId="15182750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2F712C"/>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4370"/>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C72D7"/>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45C"/>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11C8"/>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495"/>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D3290A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7035</TotalTime>
  <Pages>10</Pages>
  <Words>2513</Words>
  <Characters>13824</Characters>
  <Application>Microsoft Office Word</Application>
  <DocSecurity>0</DocSecurity>
  <Lines>115</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Marion BARANGER</cp:lastModifiedBy>
  <cp:revision>2</cp:revision>
  <dcterms:created xsi:type="dcterms:W3CDTF">2018-06-13T16:07:00Z</dcterms:created>
  <dcterms:modified xsi:type="dcterms:W3CDTF">2024-11-22T09:19:00Z</dcterms:modified>
</cp:coreProperties>
</file>